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D0C86" w14:textId="77777777" w:rsidR="009C4348" w:rsidRDefault="009C4348" w:rsidP="009C4348">
      <w:pPr>
        <w:pStyle w:val="DasLabor"/>
        <w:jc w:val="center"/>
        <w:rPr>
          <w:sz w:val="56"/>
          <w:szCs w:val="56"/>
        </w:rPr>
      </w:pPr>
      <w:r>
        <w:rPr>
          <w:sz w:val="56"/>
          <w:szCs w:val="56"/>
        </w:rPr>
        <w:t>DAS</w:t>
      </w:r>
      <w:r>
        <w:rPr>
          <w:color w:val="FF0000"/>
        </w:rPr>
        <w:t>L</w:t>
      </w:r>
      <w:r>
        <w:rPr>
          <w:sz w:val="56"/>
          <w:szCs w:val="56"/>
        </w:rPr>
        <w:t>ABOR</w:t>
      </w:r>
    </w:p>
    <w:p w14:paraId="7E4924FC" w14:textId="77777777" w:rsidR="00F7573E" w:rsidRPr="00F7573E" w:rsidRDefault="00F7573E" w:rsidP="00F7573E">
      <w:pPr>
        <w:spacing w:line="360" w:lineRule="auto"/>
        <w:jc w:val="center"/>
        <w:rPr>
          <w:rFonts w:ascii="Arial" w:hAnsi="Arial" w:cs="Arial"/>
          <w:sz w:val="17"/>
          <w:szCs w:val="17"/>
          <w:lang w:val="de-AT" w:eastAsia="de-AT"/>
        </w:rPr>
      </w:pPr>
      <w:r w:rsidRPr="00F7573E">
        <w:rPr>
          <w:rFonts w:ascii="Arial" w:hAnsi="Arial" w:cs="Arial"/>
          <w:sz w:val="17"/>
          <w:szCs w:val="17"/>
          <w:lang w:val="de-AT" w:eastAsia="de-AT"/>
        </w:rPr>
        <w:t>Gruppenpraxis für med. und chem. Labordiagnostik OG</w:t>
      </w:r>
    </w:p>
    <w:p w14:paraId="571CE323" w14:textId="77777777" w:rsidR="00F7573E" w:rsidRPr="00F7573E" w:rsidRDefault="00F7573E" w:rsidP="00F7573E">
      <w:pPr>
        <w:spacing w:line="360" w:lineRule="auto"/>
        <w:jc w:val="center"/>
        <w:rPr>
          <w:rFonts w:ascii="Arial" w:hAnsi="Arial" w:cs="Arial"/>
          <w:sz w:val="17"/>
          <w:szCs w:val="17"/>
          <w:lang w:val="de-AT" w:eastAsia="de-AT"/>
        </w:rPr>
      </w:pPr>
      <w:r w:rsidRPr="00F7573E">
        <w:rPr>
          <w:rFonts w:ascii="Arial" w:hAnsi="Arial" w:cs="Arial"/>
          <w:sz w:val="17"/>
          <w:szCs w:val="17"/>
          <w:lang w:val="de-AT" w:eastAsia="de-AT"/>
        </w:rPr>
        <w:t>Dr. Margit STRIEDNIG-ZECHNER und Dr. Beatrix STERZ</w:t>
      </w:r>
    </w:p>
    <w:p w14:paraId="0A429ED8" w14:textId="77777777" w:rsidR="00F7573E" w:rsidRPr="00F7573E" w:rsidRDefault="00F7573E" w:rsidP="00F7573E">
      <w:pPr>
        <w:spacing w:line="360" w:lineRule="auto"/>
        <w:jc w:val="center"/>
        <w:rPr>
          <w:rFonts w:ascii="Arial" w:hAnsi="Arial" w:cs="Arial"/>
          <w:sz w:val="17"/>
          <w:szCs w:val="17"/>
          <w:lang w:val="de-AT" w:eastAsia="de-AT"/>
        </w:rPr>
      </w:pPr>
      <w:r w:rsidRPr="00F7573E">
        <w:rPr>
          <w:rFonts w:ascii="Arial" w:hAnsi="Arial" w:cs="Arial"/>
          <w:sz w:val="17"/>
          <w:szCs w:val="17"/>
          <w:lang w:val="de-AT" w:eastAsia="de-AT"/>
        </w:rPr>
        <w:t xml:space="preserve">A-9500 Villach </w:t>
      </w:r>
      <w:r w:rsidRPr="00F7573E">
        <w:rPr>
          <w:rFonts w:ascii="Arial" w:hAnsi="Arial" w:cs="Arial"/>
          <w:sz w:val="17"/>
          <w:szCs w:val="17"/>
          <w:lang w:val="de-AT" w:eastAsia="de-AT"/>
        </w:rPr>
        <w:sym w:font="Wingdings" w:char="F09E"/>
      </w:r>
      <w:r w:rsidRPr="00F7573E">
        <w:rPr>
          <w:rFonts w:ascii="Arial" w:hAnsi="Arial" w:cs="Arial"/>
          <w:sz w:val="17"/>
          <w:szCs w:val="17"/>
          <w:lang w:val="de-AT" w:eastAsia="de-AT"/>
        </w:rPr>
        <w:t xml:space="preserve">  Nikolaigasse 22</w:t>
      </w:r>
    </w:p>
    <w:p w14:paraId="38D471E0" w14:textId="105299F3" w:rsidR="00F7573E" w:rsidRPr="00F7573E" w:rsidRDefault="00F7573E" w:rsidP="00F7573E">
      <w:pPr>
        <w:tabs>
          <w:tab w:val="left" w:pos="2190"/>
          <w:tab w:val="center" w:pos="4535"/>
        </w:tabs>
        <w:spacing w:line="360" w:lineRule="auto"/>
        <w:rPr>
          <w:rFonts w:ascii="Arial" w:hAnsi="Arial" w:cs="Arial"/>
          <w:sz w:val="17"/>
          <w:szCs w:val="17"/>
          <w:lang w:val="de-AT" w:eastAsia="de-AT"/>
        </w:rPr>
      </w:pPr>
      <w:r>
        <w:rPr>
          <w:rFonts w:ascii="Arial" w:hAnsi="Arial" w:cs="Arial"/>
          <w:sz w:val="17"/>
          <w:szCs w:val="17"/>
          <w:lang w:val="de-AT" w:eastAsia="de-AT"/>
        </w:rPr>
        <w:tab/>
      </w:r>
      <w:r>
        <w:rPr>
          <w:rFonts w:ascii="Arial" w:hAnsi="Arial" w:cs="Arial"/>
          <w:sz w:val="17"/>
          <w:szCs w:val="17"/>
          <w:lang w:val="de-AT" w:eastAsia="de-AT"/>
        </w:rPr>
        <w:tab/>
      </w:r>
      <w:r w:rsidRPr="00F7573E">
        <w:rPr>
          <w:rFonts w:ascii="Arial" w:hAnsi="Arial" w:cs="Arial"/>
          <w:sz w:val="17"/>
          <w:szCs w:val="17"/>
          <w:lang w:val="de-AT" w:eastAsia="de-AT"/>
        </w:rPr>
        <w:sym w:font="Wingdings" w:char="F028"/>
      </w:r>
      <w:r w:rsidRPr="00F7573E">
        <w:rPr>
          <w:rFonts w:ascii="Arial" w:hAnsi="Arial" w:cs="Arial"/>
          <w:sz w:val="17"/>
          <w:szCs w:val="17"/>
          <w:lang w:val="de-AT" w:eastAsia="de-AT"/>
        </w:rPr>
        <w:t xml:space="preserve"> 04242/28534  </w:t>
      </w:r>
      <w:r w:rsidRPr="00F7573E">
        <w:rPr>
          <w:rFonts w:ascii="Arial" w:hAnsi="Arial" w:cs="Arial"/>
          <w:sz w:val="17"/>
          <w:szCs w:val="17"/>
          <w:lang w:val="de-AT" w:eastAsia="de-AT"/>
        </w:rPr>
        <w:sym w:font="Wingdings" w:char="F09E"/>
      </w:r>
      <w:r w:rsidRPr="00F7573E">
        <w:rPr>
          <w:rFonts w:ascii="Arial" w:hAnsi="Arial" w:cs="Arial"/>
          <w:sz w:val="17"/>
          <w:szCs w:val="17"/>
          <w:lang w:val="de-AT" w:eastAsia="de-AT"/>
        </w:rPr>
        <w:t xml:space="preserve">  </w:t>
      </w:r>
      <w:r w:rsidRPr="00F7573E">
        <w:rPr>
          <w:rFonts w:ascii="Arial" w:hAnsi="Arial" w:cs="Arial"/>
          <w:sz w:val="17"/>
          <w:szCs w:val="17"/>
          <w:lang w:val="de-AT" w:eastAsia="de-AT"/>
        </w:rPr>
        <w:sym w:font="Wingdings" w:char="F02A"/>
      </w:r>
      <w:r w:rsidRPr="00F7573E">
        <w:rPr>
          <w:rFonts w:ascii="Arial" w:hAnsi="Arial" w:cs="Arial"/>
          <w:sz w:val="17"/>
          <w:szCs w:val="17"/>
          <w:lang w:val="de-AT" w:eastAsia="de-AT"/>
        </w:rPr>
        <w:t xml:space="preserve"> kontakt@daslabor.eu</w:t>
      </w:r>
    </w:p>
    <w:p w14:paraId="1EDEB8A9" w14:textId="77777777" w:rsidR="00E30FF3" w:rsidRDefault="00E30FF3" w:rsidP="009C4348">
      <w:pPr>
        <w:spacing w:line="360" w:lineRule="auto"/>
        <w:jc w:val="both"/>
        <w:rPr>
          <w:b/>
          <w:sz w:val="28"/>
          <w:szCs w:val="28"/>
          <w:u w:val="single"/>
        </w:rPr>
      </w:pPr>
    </w:p>
    <w:p w14:paraId="615EE90F" w14:textId="77777777" w:rsidR="009C4348" w:rsidRPr="009C4348" w:rsidRDefault="009C4348" w:rsidP="009C434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4348">
        <w:rPr>
          <w:rFonts w:ascii="Arial" w:hAnsi="Arial" w:cs="Arial"/>
          <w:sz w:val="22"/>
          <w:szCs w:val="22"/>
        </w:rPr>
        <w:t>Für Stuhlproben sollten nur die von uns zur Verfügung gestellten Stuhlgefäße verwendet werden.</w:t>
      </w:r>
    </w:p>
    <w:p w14:paraId="111FD119" w14:textId="77777777" w:rsidR="009C4348" w:rsidRPr="009C4348" w:rsidRDefault="009C4348" w:rsidP="009C434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CA56E19" w14:textId="72003005" w:rsidR="009C4348" w:rsidRPr="009C4348" w:rsidRDefault="009C4348" w:rsidP="002E0771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4348">
        <w:rPr>
          <w:rFonts w:ascii="Arial" w:hAnsi="Arial" w:cs="Arial"/>
          <w:sz w:val="22"/>
          <w:szCs w:val="22"/>
        </w:rPr>
        <w:t>Mit dem Löffel das Gefäß</w:t>
      </w:r>
      <w:r w:rsidR="003C0E3A">
        <w:rPr>
          <w:rFonts w:ascii="Arial" w:hAnsi="Arial" w:cs="Arial"/>
          <w:sz w:val="22"/>
          <w:szCs w:val="22"/>
        </w:rPr>
        <w:t xml:space="preserve"> mit der Probe bis zur Hälfte befüllen</w:t>
      </w:r>
      <w:r w:rsidRPr="009C4348">
        <w:rPr>
          <w:rFonts w:ascii="Arial" w:hAnsi="Arial" w:cs="Arial"/>
          <w:sz w:val="22"/>
          <w:szCs w:val="22"/>
        </w:rPr>
        <w:t>.</w:t>
      </w:r>
    </w:p>
    <w:p w14:paraId="417D6988" w14:textId="77777777" w:rsidR="009C4348" w:rsidRPr="009C4348" w:rsidRDefault="009C4348" w:rsidP="009C434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4348">
        <w:rPr>
          <w:rFonts w:ascii="Arial" w:hAnsi="Arial" w:cs="Arial"/>
          <w:sz w:val="22"/>
          <w:szCs w:val="22"/>
        </w:rPr>
        <w:t xml:space="preserve">Das Stuhlgefäß wieder verschließen und zusätzlich in eine Überhülle geben. </w:t>
      </w:r>
    </w:p>
    <w:p w14:paraId="034665F2" w14:textId="77777777" w:rsidR="009C4348" w:rsidRPr="009C4348" w:rsidRDefault="009C4348" w:rsidP="009C434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4348">
        <w:rPr>
          <w:rFonts w:ascii="Arial" w:hAnsi="Arial" w:cs="Arial"/>
          <w:sz w:val="22"/>
          <w:szCs w:val="22"/>
        </w:rPr>
        <w:t>Ein vollständiges Befüllen des Stuhlgefäßes ist aus hygienischen Gründen zu vermeiden.</w:t>
      </w:r>
    </w:p>
    <w:p w14:paraId="3EC198BB" w14:textId="77777777" w:rsidR="009C4348" w:rsidRPr="009C4348" w:rsidRDefault="009C4348" w:rsidP="009C434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4348">
        <w:rPr>
          <w:rFonts w:ascii="Arial" w:hAnsi="Arial" w:cs="Arial"/>
          <w:sz w:val="22"/>
          <w:szCs w:val="22"/>
        </w:rPr>
        <w:t>Stuhlproben mit Vorname, Zuname, Geburtsdatum und Datum der Probengewinnung beschriften</w:t>
      </w:r>
    </w:p>
    <w:p w14:paraId="240D1109" w14:textId="77777777" w:rsidR="009C4348" w:rsidRPr="009C4348" w:rsidRDefault="002E0771" w:rsidP="009C4348">
      <w:pPr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9C4348" w:rsidRPr="009C4348">
        <w:rPr>
          <w:rFonts w:ascii="Arial" w:hAnsi="Arial" w:cs="Arial"/>
          <w:sz w:val="22"/>
          <w:szCs w:val="22"/>
        </w:rPr>
        <w:t>(nicht die Überhülle).</w:t>
      </w:r>
    </w:p>
    <w:p w14:paraId="24533B3F" w14:textId="77777777" w:rsidR="009C4348" w:rsidRPr="009C4348" w:rsidRDefault="009C4348" w:rsidP="009C434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4348">
        <w:rPr>
          <w:rFonts w:ascii="Arial" w:hAnsi="Arial" w:cs="Arial"/>
          <w:sz w:val="22"/>
          <w:szCs w:val="22"/>
        </w:rPr>
        <w:t>Stuhlprobe ehestmöglich ins Labor bringen (Probenannahme Montag – Donnerstag).</w:t>
      </w:r>
    </w:p>
    <w:p w14:paraId="2814A379" w14:textId="77777777" w:rsidR="009C4348" w:rsidRPr="009C4348" w:rsidRDefault="002E0771" w:rsidP="009C4348">
      <w:pPr>
        <w:spacing w:line="360" w:lineRule="auto"/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9C4348" w:rsidRPr="009C4348">
        <w:rPr>
          <w:rFonts w:ascii="Arial" w:hAnsi="Arial" w:cs="Arial"/>
          <w:sz w:val="22"/>
          <w:szCs w:val="22"/>
        </w:rPr>
        <w:t xml:space="preserve">(Anmerkung: für einzelne Untersuchungen muss die Stuhlprobe frisch sein und darf </w:t>
      </w:r>
      <w:r>
        <w:rPr>
          <w:rFonts w:ascii="Arial" w:hAnsi="Arial" w:cs="Arial"/>
          <w:sz w:val="22"/>
          <w:szCs w:val="22"/>
        </w:rPr>
        <w:t xml:space="preserve">    </w:t>
      </w:r>
      <w:r w:rsidR="009C4348" w:rsidRPr="009C4348">
        <w:rPr>
          <w:rFonts w:ascii="Arial" w:hAnsi="Arial" w:cs="Arial"/>
          <w:sz w:val="22"/>
          <w:szCs w:val="22"/>
        </w:rPr>
        <w:t xml:space="preserve">nicht gelagert werden!)  </w:t>
      </w:r>
    </w:p>
    <w:p w14:paraId="3AD02CA7" w14:textId="77777777" w:rsidR="009C4348" w:rsidRDefault="009C4348" w:rsidP="009C4348">
      <w:pPr>
        <w:spacing w:line="360" w:lineRule="auto"/>
        <w:ind w:left="567"/>
        <w:jc w:val="both"/>
        <w:rPr>
          <w:szCs w:val="24"/>
        </w:rPr>
      </w:pPr>
    </w:p>
    <w:p w14:paraId="16817FFE" w14:textId="77777777" w:rsidR="008F7240" w:rsidRDefault="008F7240" w:rsidP="009C4348">
      <w:pPr>
        <w:spacing w:line="360" w:lineRule="auto"/>
        <w:ind w:left="2835" w:firstLine="567"/>
        <w:jc w:val="both"/>
        <w:rPr>
          <w:noProof/>
          <w:lang w:val="de-AT" w:eastAsia="de-AT"/>
        </w:rPr>
      </w:pPr>
    </w:p>
    <w:p w14:paraId="48732003" w14:textId="4D8E879E" w:rsidR="009C4348" w:rsidRDefault="003C0E3A" w:rsidP="009C4348">
      <w:pPr>
        <w:spacing w:line="360" w:lineRule="auto"/>
        <w:jc w:val="both"/>
        <w:rPr>
          <w:noProof/>
          <w:lang w:val="de-AT" w:eastAsia="de-AT"/>
        </w:rPr>
      </w:pPr>
      <w:r>
        <w:rPr>
          <w:noProof/>
          <w:lang w:val="de-AT" w:eastAsia="de-A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B3F4B4" wp14:editId="72066E51">
                <wp:simplePos x="0" y="0"/>
                <wp:positionH relativeFrom="column">
                  <wp:posOffset>1658951</wp:posOffset>
                </wp:positionH>
                <wp:positionV relativeFrom="paragraph">
                  <wp:posOffset>405765</wp:posOffset>
                </wp:positionV>
                <wp:extent cx="683812" cy="620202"/>
                <wp:effectExtent l="0" t="0" r="0" b="0"/>
                <wp:wrapNone/>
                <wp:docPr id="986109798" name="Multiplikationszeich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12" cy="620202"/>
                        </a:xfrm>
                        <a:prstGeom prst="mathMultiply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79E469" id="Multiplikationszeichen 3" o:spid="_x0000_s1026" style="position:absolute;margin-left:130.65pt;margin-top:31.95pt;width:53.85pt;height:48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83812,620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" path="m115235,202982l213234,94932,341906,211635,470578,94932r97999,108050l450471,310101,568577,417220,470578,525270,341906,408567,213234,525270,115235,417220,233341,310101,115235,202982xe" fillcolor="#c00000" strokecolor="black [3213]" strokeweight="1pt">
                <v:stroke joinstyle="miter"/>
                <v:path arrowok="t" o:connecttype="custom" o:connectlocs="115235,202982;213234,94932;341906,211635;470578,94932;568577,202982;450471,310101;568577,417220;470578,525270;341906,408567;213234,525270;115235,417220;233341,310101;115235,202982" o:connectangles="0,0,0,0,0,0,0,0,0,0,0,0,0"/>
              </v:shape>
            </w:pict>
          </mc:Fallback>
        </mc:AlternateContent>
      </w:r>
      <w:r w:rsidR="008F7240">
        <w:rPr>
          <w:noProof/>
          <w:lang w:val="de-AT" w:eastAsia="de-AT"/>
        </w:rPr>
        <w:t xml:space="preserve">                                           </w:t>
      </w:r>
      <w:r w:rsidR="008F7240">
        <w:rPr>
          <w:noProof/>
          <w:lang w:val="de-AT" w:eastAsia="de-AT"/>
        </w:rPr>
        <w:drawing>
          <wp:inline distT="0" distB="0" distL="0" distR="0" wp14:anchorId="2AF6D10F" wp14:editId="1D89AA95">
            <wp:extent cx="2614123" cy="1282040"/>
            <wp:effectExtent l="0" t="635" r="0" b="0"/>
            <wp:docPr id="1651935556" name="Grafik 2" descr="Ein Bild, das Im Haus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935556" name="Grafik 2" descr="Ein Bild, das Im Haus enthält.&#10;&#10;KI-generierte Inhalte können fehlerhaft sein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76" t="36394" r="14471" b="20674"/>
                    <a:stretch/>
                  </pic:blipFill>
                  <pic:spPr bwMode="auto">
                    <a:xfrm rot="5400000">
                      <a:off x="0" y="0"/>
                      <a:ext cx="2664956" cy="1306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F7240">
        <w:rPr>
          <w:noProof/>
          <w:lang w:val="de-AT" w:eastAsia="de-AT"/>
        </w:rPr>
        <w:t xml:space="preserve"> </w:t>
      </w:r>
      <w:r w:rsidR="008F7240">
        <w:rPr>
          <w:noProof/>
          <w:lang w:val="de-AT" w:eastAsia="de-AT"/>
        </w:rPr>
        <w:drawing>
          <wp:inline distT="0" distB="0" distL="0" distR="0" wp14:anchorId="1808F060" wp14:editId="6AF6EA5C">
            <wp:extent cx="2593899" cy="1326569"/>
            <wp:effectExtent l="4762" t="0" r="2223" b="2222"/>
            <wp:docPr id="1854365016" name="Grafik 1" descr="Ein Bild, das Im Haus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365016" name="Grafik 1" descr="Ein Bild, das Im Haus enthält.&#10;&#10;KI-generierte Inhalte können fehlerhaft sein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25" t="27566" r="17535" b="32446"/>
                    <a:stretch/>
                  </pic:blipFill>
                  <pic:spPr bwMode="auto">
                    <a:xfrm rot="5400000">
                      <a:off x="0" y="0"/>
                      <a:ext cx="2625387" cy="13426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9FE8F6" w14:textId="669F6C04" w:rsidR="009C4348" w:rsidRPr="00E30FF3" w:rsidRDefault="009C4348" w:rsidP="009C4348">
      <w:pPr>
        <w:pStyle w:val="Beschriftung"/>
        <w:spacing w:line="360" w:lineRule="auto"/>
        <w:jc w:val="center"/>
        <w:rPr>
          <w:rFonts w:ascii="Arial" w:hAnsi="Arial" w:cs="Arial"/>
          <w:b w:val="0"/>
          <w:sz w:val="22"/>
          <w:szCs w:val="22"/>
        </w:rPr>
      </w:pPr>
      <w:r w:rsidRPr="00E30FF3">
        <w:rPr>
          <w:rFonts w:ascii="Arial" w:hAnsi="Arial" w:cs="Arial"/>
          <w:b w:val="0"/>
          <w:sz w:val="22"/>
          <w:szCs w:val="22"/>
        </w:rPr>
        <w:t>Überfülltes Stuhlgefäß und korrekte Probenmenge (</w:t>
      </w:r>
      <w:r w:rsidR="003C0E3A">
        <w:rPr>
          <w:rFonts w:ascii="Arial" w:hAnsi="Arial" w:cs="Arial"/>
          <w:b w:val="0"/>
          <w:sz w:val="22"/>
          <w:szCs w:val="22"/>
        </w:rPr>
        <w:t>ca. halb voll</w:t>
      </w:r>
      <w:r w:rsidRPr="00E30FF3">
        <w:rPr>
          <w:rFonts w:ascii="Arial" w:hAnsi="Arial" w:cs="Arial"/>
          <w:b w:val="0"/>
          <w:sz w:val="22"/>
          <w:szCs w:val="22"/>
        </w:rPr>
        <w:t>)</w:t>
      </w:r>
    </w:p>
    <w:p w14:paraId="28B8DEFD" w14:textId="77777777" w:rsidR="009C4348" w:rsidRDefault="009C4348" w:rsidP="009C4348">
      <w:pPr>
        <w:spacing w:line="360" w:lineRule="auto"/>
        <w:rPr>
          <w:szCs w:val="24"/>
        </w:rPr>
      </w:pPr>
    </w:p>
    <w:p w14:paraId="574F5D89" w14:textId="77777777" w:rsidR="009C4348" w:rsidRDefault="009C4348" w:rsidP="00E30FF3">
      <w:pPr>
        <w:spacing w:line="360" w:lineRule="auto"/>
        <w:ind w:left="7371"/>
      </w:pPr>
      <w:r>
        <w:rPr>
          <w:szCs w:val="24"/>
        </w:rPr>
        <w:t xml:space="preserve">Ihr </w:t>
      </w:r>
      <w:r w:rsidR="00E30FF3">
        <w:rPr>
          <w:szCs w:val="24"/>
        </w:rPr>
        <w:t>L</w:t>
      </w:r>
      <w:r>
        <w:rPr>
          <w:szCs w:val="24"/>
        </w:rPr>
        <w:t>aborteam</w:t>
      </w:r>
      <w:r>
        <w:t xml:space="preserve"> </w:t>
      </w:r>
    </w:p>
    <w:sectPr w:rsidR="009C4348">
      <w:headerReference w:type="default" r:id="rId9"/>
      <w:footerReference w:type="default" r:id="rId10"/>
      <w:pgSz w:w="11907" w:h="16840" w:code="9"/>
      <w:pgMar w:top="1361" w:right="1418" w:bottom="1418" w:left="1418" w:header="851" w:footer="63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70CC7F" w14:textId="77777777" w:rsidR="005B0BEF" w:rsidRDefault="005B0BEF">
      <w:r>
        <w:separator/>
      </w:r>
    </w:p>
  </w:endnote>
  <w:endnote w:type="continuationSeparator" w:id="0">
    <w:p w14:paraId="1CF9FEBE" w14:textId="77777777" w:rsidR="005B0BEF" w:rsidRDefault="005B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3743A" w14:textId="77777777" w:rsidR="00E7077D" w:rsidRDefault="00E7077D"/>
  <w:tbl>
    <w:tblPr>
      <w:tblW w:w="9072" w:type="dxa"/>
      <w:tblInd w:w="71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CellMar>
        <w:left w:w="71" w:type="dxa"/>
        <w:right w:w="71" w:type="dxa"/>
      </w:tblCellMar>
      <w:tblLook w:val="0000" w:firstRow="0" w:lastRow="0" w:firstColumn="0" w:lastColumn="0" w:noHBand="0" w:noVBand="0"/>
    </w:tblPr>
    <w:tblGrid>
      <w:gridCol w:w="2694"/>
      <w:gridCol w:w="4536"/>
      <w:gridCol w:w="1842"/>
    </w:tblGrid>
    <w:tr w:rsidR="005B0BEF" w14:paraId="1882CE61" w14:textId="77777777" w:rsidTr="00F92D11">
      <w:tc>
        <w:tcPr>
          <w:tcW w:w="2694" w:type="dxa"/>
          <w:tcBorders>
            <w:bottom w:val="single" w:sz="6" w:space="0" w:color="auto"/>
          </w:tcBorders>
        </w:tcPr>
        <w:p w14:paraId="1BFEA373" w14:textId="77777777" w:rsidR="00E7077D" w:rsidRDefault="005B0BEF">
          <w:pPr>
            <w:pStyle w:val="berschrift4"/>
          </w:pPr>
          <w:r>
            <w:tab/>
          </w:r>
        </w:p>
        <w:p w14:paraId="12D1261B" w14:textId="726B5EE4" w:rsidR="005B0BEF" w:rsidRPr="00DD43E9" w:rsidRDefault="00E7077D">
          <w:pPr>
            <w:pStyle w:val="berschrift4"/>
            <w:rPr>
              <w:rFonts w:ascii="Arial" w:hAnsi="Arial" w:cs="Arial"/>
              <w:b w:val="0"/>
            </w:rPr>
          </w:pPr>
          <w:r w:rsidRPr="00DD43E9">
            <w:rPr>
              <w:rFonts w:ascii="Arial" w:hAnsi="Arial" w:cs="Arial"/>
              <w:b w:val="0"/>
            </w:rPr>
            <w:t xml:space="preserve">Datum: </w:t>
          </w:r>
          <w:r w:rsidR="00794D07">
            <w:rPr>
              <w:rFonts w:ascii="Arial" w:hAnsi="Arial" w:cs="Arial"/>
              <w:b w:val="0"/>
            </w:rPr>
            <w:fldChar w:fldCharType="begin"/>
          </w:r>
          <w:r w:rsidR="00794D07">
            <w:rPr>
              <w:rFonts w:ascii="Arial" w:hAnsi="Arial" w:cs="Arial"/>
              <w:b w:val="0"/>
            </w:rPr>
            <w:instrText xml:space="preserve"> TIME \@ "dd.MM.yyyy" </w:instrText>
          </w:r>
          <w:r w:rsidR="00794D07">
            <w:rPr>
              <w:rFonts w:ascii="Arial" w:hAnsi="Arial" w:cs="Arial"/>
              <w:b w:val="0"/>
            </w:rPr>
            <w:fldChar w:fldCharType="separate"/>
          </w:r>
          <w:r w:rsidR="0064042F">
            <w:rPr>
              <w:rFonts w:ascii="Arial" w:hAnsi="Arial" w:cs="Arial"/>
              <w:b w:val="0"/>
              <w:noProof/>
            </w:rPr>
            <w:t>05.03.2026</w:t>
          </w:r>
          <w:r w:rsidR="00794D07">
            <w:rPr>
              <w:rFonts w:ascii="Arial" w:hAnsi="Arial" w:cs="Arial"/>
              <w:b w:val="0"/>
            </w:rPr>
            <w:fldChar w:fldCharType="end"/>
          </w:r>
        </w:p>
      </w:tc>
      <w:tc>
        <w:tcPr>
          <w:tcW w:w="4536" w:type="dxa"/>
          <w:tcBorders>
            <w:left w:val="nil"/>
            <w:bottom w:val="single" w:sz="6" w:space="0" w:color="auto"/>
          </w:tcBorders>
        </w:tcPr>
        <w:p w14:paraId="7CAF9D8A" w14:textId="77777777" w:rsidR="005B0BEF" w:rsidRDefault="005B0BEF">
          <w:pPr>
            <w:tabs>
              <w:tab w:val="left" w:pos="71"/>
              <w:tab w:val="right" w:pos="5953"/>
              <w:tab w:val="right" w:pos="9638"/>
            </w:tabs>
            <w:rPr>
              <w:sz w:val="16"/>
            </w:rPr>
          </w:pPr>
        </w:p>
        <w:p w14:paraId="783BBF20" w14:textId="23827F98" w:rsidR="005B0BEF" w:rsidRPr="00DD43E9" w:rsidRDefault="00621DDF" w:rsidP="00621DDF">
          <w:pPr>
            <w:tabs>
              <w:tab w:val="left" w:pos="71"/>
              <w:tab w:val="right" w:pos="5953"/>
              <w:tab w:val="right" w:pos="9638"/>
            </w:tabs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fldChar w:fldCharType="begin"/>
          </w:r>
          <w:r>
            <w:rPr>
              <w:rFonts w:ascii="Arial" w:hAnsi="Arial" w:cs="Arial"/>
              <w:sz w:val="16"/>
            </w:rPr>
            <w:instrText xml:space="preserve"> FILENAME \* MERGEFORMAT </w:instrText>
          </w:r>
          <w:r>
            <w:rPr>
              <w:rFonts w:ascii="Arial" w:hAnsi="Arial" w:cs="Arial"/>
              <w:sz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</w:rPr>
            <w:t>Patienteninformation Stuhlprobe</w:t>
          </w:r>
          <w:r w:rsidR="00E62EE5">
            <w:rPr>
              <w:rFonts w:ascii="Arial" w:hAnsi="Arial" w:cs="Arial"/>
              <w:noProof/>
              <w:sz w:val="16"/>
            </w:rPr>
            <w:t>n</w:t>
          </w:r>
          <w:r>
            <w:rPr>
              <w:rFonts w:ascii="Arial" w:hAnsi="Arial" w:cs="Arial"/>
              <w:noProof/>
              <w:sz w:val="16"/>
            </w:rPr>
            <w:t>.docx</w:t>
          </w:r>
          <w:r>
            <w:rPr>
              <w:rFonts w:ascii="Arial" w:hAnsi="Arial" w:cs="Arial"/>
              <w:sz w:val="16"/>
            </w:rPr>
            <w:fldChar w:fldCharType="end"/>
          </w:r>
        </w:p>
      </w:tc>
      <w:tc>
        <w:tcPr>
          <w:tcW w:w="1842" w:type="dxa"/>
          <w:tcBorders>
            <w:bottom w:val="single" w:sz="6" w:space="0" w:color="auto"/>
          </w:tcBorders>
        </w:tcPr>
        <w:p w14:paraId="2720228A" w14:textId="77777777" w:rsidR="005B0BEF" w:rsidRDefault="005B0BEF">
          <w:pPr>
            <w:tabs>
              <w:tab w:val="left" w:pos="5954"/>
              <w:tab w:val="right" w:pos="9638"/>
            </w:tabs>
            <w:jc w:val="right"/>
            <w:rPr>
              <w:sz w:val="16"/>
            </w:rPr>
          </w:pPr>
        </w:p>
        <w:p w14:paraId="16D9E1FA" w14:textId="77777777" w:rsidR="005B0BEF" w:rsidRDefault="005B0BEF">
          <w:pPr>
            <w:tabs>
              <w:tab w:val="left" w:pos="5954"/>
              <w:tab w:val="right" w:pos="9638"/>
            </w:tabs>
            <w:jc w:val="right"/>
            <w:rPr>
              <w:sz w:val="16"/>
            </w:rPr>
          </w:pPr>
          <w:r w:rsidRPr="00DD43E9">
            <w:rPr>
              <w:rFonts w:ascii="Arial" w:hAnsi="Arial" w:cs="Arial"/>
              <w:sz w:val="16"/>
            </w:rPr>
            <w:t xml:space="preserve">Seite </w:t>
          </w:r>
          <w:r w:rsidRPr="00DD43E9">
            <w:rPr>
              <w:rFonts w:ascii="Arial" w:hAnsi="Arial" w:cs="Arial"/>
              <w:sz w:val="16"/>
            </w:rPr>
            <w:fldChar w:fldCharType="begin"/>
          </w:r>
          <w:r w:rsidRPr="00DD43E9">
            <w:rPr>
              <w:rFonts w:ascii="Arial" w:hAnsi="Arial" w:cs="Arial"/>
              <w:sz w:val="16"/>
            </w:rPr>
            <w:instrText xml:space="preserve"> PAGE  \* MERGEFORMAT </w:instrText>
          </w:r>
          <w:r w:rsidRPr="00DD43E9">
            <w:rPr>
              <w:rFonts w:ascii="Arial" w:hAnsi="Arial" w:cs="Arial"/>
              <w:sz w:val="16"/>
            </w:rPr>
            <w:fldChar w:fldCharType="separate"/>
          </w:r>
          <w:r w:rsidR="00621DDF">
            <w:rPr>
              <w:rFonts w:ascii="Arial" w:hAnsi="Arial" w:cs="Arial"/>
              <w:noProof/>
              <w:sz w:val="16"/>
            </w:rPr>
            <w:t>1</w:t>
          </w:r>
          <w:r w:rsidRPr="00DD43E9">
            <w:rPr>
              <w:rFonts w:ascii="Arial" w:hAnsi="Arial" w:cs="Arial"/>
              <w:sz w:val="16"/>
            </w:rPr>
            <w:fldChar w:fldCharType="end"/>
          </w:r>
          <w:r w:rsidRPr="00DD43E9">
            <w:rPr>
              <w:rFonts w:ascii="Arial" w:hAnsi="Arial" w:cs="Arial"/>
              <w:sz w:val="16"/>
            </w:rPr>
            <w:t xml:space="preserve"> von</w:t>
          </w:r>
          <w:r>
            <w:rPr>
              <w:sz w:val="16"/>
            </w:rPr>
            <w:t xml:space="preserve"> </w:t>
          </w:r>
          <w:r>
            <w:rPr>
              <w:sz w:val="16"/>
            </w:rPr>
            <w:fldChar w:fldCharType="begin"/>
          </w:r>
          <w:r>
            <w:rPr>
              <w:sz w:val="16"/>
            </w:rPr>
            <w:instrText xml:space="preserve"> NUMPAGES  \* MERGEFORMAT </w:instrText>
          </w:r>
          <w:r>
            <w:rPr>
              <w:sz w:val="16"/>
            </w:rPr>
            <w:fldChar w:fldCharType="separate"/>
          </w:r>
          <w:r w:rsidR="00621DDF">
            <w:rPr>
              <w:noProof/>
              <w:sz w:val="16"/>
            </w:rPr>
            <w:t>1</w:t>
          </w:r>
          <w:r>
            <w:rPr>
              <w:sz w:val="16"/>
            </w:rPr>
            <w:fldChar w:fldCharType="end"/>
          </w:r>
        </w:p>
        <w:p w14:paraId="3FBEDF21" w14:textId="77777777" w:rsidR="00E7077D" w:rsidRDefault="00E7077D">
          <w:pPr>
            <w:tabs>
              <w:tab w:val="left" w:pos="5954"/>
              <w:tab w:val="right" w:pos="9638"/>
            </w:tabs>
            <w:jc w:val="right"/>
            <w:rPr>
              <w:sz w:val="16"/>
            </w:rPr>
          </w:pPr>
        </w:p>
      </w:tc>
    </w:tr>
  </w:tbl>
  <w:p w14:paraId="6D342D76" w14:textId="77777777" w:rsidR="005B0BEF" w:rsidRDefault="005B0BEF">
    <w:pPr>
      <w:tabs>
        <w:tab w:val="left" w:pos="5954"/>
        <w:tab w:val="right" w:pos="9638"/>
      </w:tabs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CC361" w14:textId="77777777" w:rsidR="005B0BEF" w:rsidRDefault="005B0BEF">
      <w:r>
        <w:separator/>
      </w:r>
    </w:p>
  </w:footnote>
  <w:footnote w:type="continuationSeparator" w:id="0">
    <w:p w14:paraId="39506CB6" w14:textId="77777777" w:rsidR="005B0BEF" w:rsidRDefault="005B0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11"/>
    </w:tblGrid>
    <w:tr w:rsidR="005B0BEF" w14:paraId="3262CC0F" w14:textId="77777777">
      <w:tc>
        <w:tcPr>
          <w:tcW w:w="9211" w:type="dxa"/>
          <w:shd w:val="pct5" w:color="auto" w:fill="auto"/>
        </w:tcPr>
        <w:p w14:paraId="6B6F92E2" w14:textId="77777777" w:rsidR="005B0BEF" w:rsidRPr="00DD43E9" w:rsidRDefault="009C4348" w:rsidP="009C4348">
          <w:pPr>
            <w:tabs>
              <w:tab w:val="left" w:pos="4005"/>
              <w:tab w:val="center" w:pos="4535"/>
              <w:tab w:val="right" w:pos="9071"/>
            </w:tabs>
            <w:jc w:val="center"/>
            <w:rPr>
              <w:rFonts w:ascii="Arial" w:hAnsi="Arial" w:cs="Arial"/>
              <w:b/>
              <w:i/>
              <w:sz w:val="28"/>
            </w:rPr>
          </w:pPr>
          <w:r>
            <w:rPr>
              <w:b/>
              <w:i/>
              <w:color w:val="000000"/>
              <w:sz w:val="28"/>
            </w:rPr>
            <w:t>PATIENTENINFORMATION STUHLPROBEN</w:t>
          </w:r>
        </w:p>
      </w:tc>
    </w:tr>
  </w:tbl>
  <w:p w14:paraId="133B1AEB" w14:textId="77777777" w:rsidR="005B0BEF" w:rsidRDefault="005B0BEF">
    <w:pPr>
      <w:tabs>
        <w:tab w:val="right" w:pos="9071"/>
      </w:tabs>
      <w:jc w:val="cent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F3233C"/>
    <w:multiLevelType w:val="hybridMultilevel"/>
    <w:tmpl w:val="40DA5F68"/>
    <w:lvl w:ilvl="0" w:tplc="0C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87BB9"/>
    <w:multiLevelType w:val="hybridMultilevel"/>
    <w:tmpl w:val="9244A608"/>
    <w:lvl w:ilvl="0" w:tplc="0C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6453982">
    <w:abstractNumId w:val="0"/>
  </w:num>
  <w:num w:numId="2" w16cid:durableId="1740130344">
    <w:abstractNumId w:val="0"/>
  </w:num>
  <w:num w:numId="3" w16cid:durableId="71121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77D"/>
    <w:rsid w:val="00080FAD"/>
    <w:rsid w:val="00284DF9"/>
    <w:rsid w:val="002E0771"/>
    <w:rsid w:val="003704BF"/>
    <w:rsid w:val="003C0E3A"/>
    <w:rsid w:val="003E459E"/>
    <w:rsid w:val="004E5D6F"/>
    <w:rsid w:val="005B0BEF"/>
    <w:rsid w:val="00621DDF"/>
    <w:rsid w:val="0064042F"/>
    <w:rsid w:val="00794D07"/>
    <w:rsid w:val="0080132F"/>
    <w:rsid w:val="008854EE"/>
    <w:rsid w:val="008F60FB"/>
    <w:rsid w:val="008F7240"/>
    <w:rsid w:val="009B52BA"/>
    <w:rsid w:val="009C4348"/>
    <w:rsid w:val="00A53F1B"/>
    <w:rsid w:val="00B12DB1"/>
    <w:rsid w:val="00B91665"/>
    <w:rsid w:val="00C159FC"/>
    <w:rsid w:val="00D05E03"/>
    <w:rsid w:val="00D631CD"/>
    <w:rsid w:val="00DD43E9"/>
    <w:rsid w:val="00E30FF3"/>
    <w:rsid w:val="00E62EE5"/>
    <w:rsid w:val="00E7077D"/>
    <w:rsid w:val="00F72EF7"/>
    <w:rsid w:val="00F7573E"/>
    <w:rsid w:val="00F92D11"/>
    <w:rsid w:val="00FE6735"/>
    <w:rsid w:val="00FF0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D5277F"/>
  <w15:chartTrackingRefBased/>
  <w15:docId w15:val="{57C20253-CA64-4A03-8D00-6DCED7A6A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240" w:after="120"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spacing w:before="240" w:after="120"/>
      <w:outlineLvl w:val="2"/>
    </w:pPr>
  </w:style>
  <w:style w:type="paragraph" w:styleId="berschrift4">
    <w:name w:val="heading 4"/>
    <w:basedOn w:val="Standard"/>
    <w:next w:val="Standard"/>
    <w:qFormat/>
    <w:pPr>
      <w:keepNext/>
      <w:tabs>
        <w:tab w:val="left" w:pos="638"/>
        <w:tab w:val="left" w:pos="5954"/>
        <w:tab w:val="right" w:pos="9638"/>
      </w:tabs>
      <w:outlineLvl w:val="3"/>
    </w:pPr>
    <w:rPr>
      <w:b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right" w:pos="9356"/>
      </w:tabs>
    </w:pPr>
    <w:rPr>
      <w:b/>
      <w:u w:val="singl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  <w:rPr>
      <w:sz w:val="20"/>
    </w:rPr>
  </w:style>
  <w:style w:type="paragraph" w:styleId="Beschriftung">
    <w:name w:val="caption"/>
    <w:basedOn w:val="Standard"/>
    <w:next w:val="Standard"/>
    <w:semiHidden/>
    <w:unhideWhenUsed/>
    <w:qFormat/>
    <w:rsid w:val="009C4348"/>
    <w:rPr>
      <w:b/>
      <w:bCs/>
      <w:sz w:val="20"/>
    </w:rPr>
  </w:style>
  <w:style w:type="character" w:customStyle="1" w:styleId="DasLaborZchn">
    <w:name w:val="DasLabor Zchn"/>
    <w:link w:val="DasLabor"/>
    <w:locked/>
    <w:rsid w:val="009C4348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9C4348"/>
    <w:pPr>
      <w:tabs>
        <w:tab w:val="clear" w:pos="9356"/>
        <w:tab w:val="center" w:pos="4536"/>
        <w:tab w:val="right" w:pos="9072"/>
      </w:tabs>
    </w:pPr>
    <w:rPr>
      <w:rFonts w:ascii="Arial" w:hAnsi="Arial" w:cs="Arial"/>
      <w:b w:val="0"/>
      <w:sz w:val="76"/>
      <w:szCs w:val="76"/>
      <w:u w:val="none"/>
      <w:lang w:val="de-AT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90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</vt:lpstr>
    </vt:vector>
  </TitlesOfParts>
  <Company>Econsult Gmbh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</dc:title>
  <dc:subject/>
  <dc:creator>Hr. Paar</dc:creator>
  <cp:keywords/>
  <dc:description/>
  <cp:lastModifiedBy>Olsacher Eric / DasLabor</cp:lastModifiedBy>
  <cp:revision>2</cp:revision>
  <cp:lastPrinted>1998-11-03T18:16:00Z</cp:lastPrinted>
  <dcterms:created xsi:type="dcterms:W3CDTF">2026-03-05T09:22:00Z</dcterms:created>
  <dcterms:modified xsi:type="dcterms:W3CDTF">2026-03-05T09:22:00Z</dcterms:modified>
</cp:coreProperties>
</file>