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B0BBB" w14:textId="28511AAE" w:rsidR="001520D5" w:rsidRPr="001520D5" w:rsidRDefault="00AF2958" w:rsidP="00AF2958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G </w:t>
      </w:r>
      <w:r w:rsidR="001520D5" w:rsidRPr="001520D5">
        <w:rPr>
          <w:rFonts w:ascii="Arial" w:hAnsi="Arial" w:cs="Arial"/>
          <w:b/>
          <w:bCs/>
          <w:sz w:val="24"/>
          <w:szCs w:val="24"/>
        </w:rPr>
        <w:t>R E I N E R</w:t>
      </w:r>
    </w:p>
    <w:p w14:paraId="3E557E86" w14:textId="5CEE0D8F" w:rsidR="00AB0189" w:rsidRPr="002A65AE" w:rsidRDefault="00AB0189" w:rsidP="00AB0189">
      <w:pPr>
        <w:jc w:val="center"/>
        <w:rPr>
          <w:rFonts w:ascii="Arial" w:hAnsi="Arial" w:cs="Arial"/>
          <w:sz w:val="20"/>
          <w:szCs w:val="20"/>
        </w:rPr>
      </w:pPr>
      <w:r w:rsidRPr="002A65AE">
        <w:rPr>
          <w:rFonts w:ascii="Arial" w:hAnsi="Arial" w:cs="Arial"/>
          <w:sz w:val="20"/>
          <w:szCs w:val="20"/>
        </w:rPr>
        <w:t>Anforderungsformular für Probennahme- und Versandmaterial</w:t>
      </w:r>
    </w:p>
    <w:p w14:paraId="27924BFE" w14:textId="77777777" w:rsidR="00CB11E0" w:rsidRDefault="00CB11E0" w:rsidP="00AB0189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22F4674" w14:textId="575B6067" w:rsidR="00AB0189" w:rsidRPr="00415720" w:rsidRDefault="00AB0189" w:rsidP="00AB0189">
      <w:pPr>
        <w:rPr>
          <w:rFonts w:ascii="Arial" w:hAnsi="Arial" w:cs="Arial"/>
          <w:b/>
          <w:bCs/>
        </w:rPr>
      </w:pPr>
      <w:r w:rsidRPr="00415720">
        <w:rPr>
          <w:rFonts w:ascii="Arial" w:hAnsi="Arial" w:cs="Arial"/>
          <w:b/>
          <w:bCs/>
        </w:rPr>
        <w:t>Anfordernde Stelle</w:t>
      </w:r>
      <w:r w:rsidR="00B11DCD">
        <w:rPr>
          <w:rFonts w:ascii="Arial" w:hAnsi="Arial" w:cs="Arial"/>
          <w:b/>
          <w:bCs/>
        </w:rPr>
        <w:t xml:space="preserve"> </w:t>
      </w:r>
      <w:r w:rsidR="00B11DCD" w:rsidRPr="00EB11E2">
        <w:rPr>
          <w:rFonts w:ascii="Arial" w:hAnsi="Arial" w:cs="Arial"/>
          <w:sz w:val="20"/>
          <w:szCs w:val="20"/>
        </w:rPr>
        <w:t>(Ordinations-Stempel</w:t>
      </w:r>
      <w:r w:rsidR="00B11DCD" w:rsidRPr="00EB11E2">
        <w:rPr>
          <w:rFonts w:ascii="Arial" w:hAnsi="Arial" w:cs="Arial"/>
        </w:rPr>
        <w:t>):</w:t>
      </w:r>
    </w:p>
    <w:p w14:paraId="45AB42AC" w14:textId="77777777" w:rsidR="00AB0189" w:rsidRDefault="00AB0189" w:rsidP="00AB0189">
      <w:pPr>
        <w:rPr>
          <w:rFonts w:ascii="Arial" w:hAnsi="Arial" w:cs="Arial"/>
          <w:b/>
          <w:bCs/>
        </w:rPr>
      </w:pPr>
    </w:p>
    <w:p w14:paraId="4FBE633B" w14:textId="154DBAC3" w:rsidR="00AB0189" w:rsidRDefault="002A65AE" w:rsidP="00461107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A</w:t>
      </w:r>
      <w:r w:rsidR="00AB0189">
        <w:rPr>
          <w:rFonts w:ascii="Arial" w:hAnsi="Arial" w:cs="Arial"/>
        </w:rPr>
        <w:t xml:space="preserve">nsprechperson bei Rückfragen : </w:t>
      </w:r>
      <w:r w:rsidR="0061167D">
        <w:rPr>
          <w:rFonts w:ascii="Arial" w:hAnsi="Arial" w:cs="Arial"/>
        </w:rPr>
        <w:t>___________________________________________</w:t>
      </w:r>
    </w:p>
    <w:p w14:paraId="142F30B1" w14:textId="77777777" w:rsidR="00AB0189" w:rsidRDefault="00AB0189" w:rsidP="00AB0189">
      <w:pPr>
        <w:spacing w:after="0"/>
        <w:rPr>
          <w:rFonts w:ascii="Arial" w:hAnsi="Arial" w:cs="Arial"/>
        </w:rPr>
      </w:pPr>
    </w:p>
    <w:tbl>
      <w:tblPr>
        <w:tblStyle w:val="Tabellenrast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6626"/>
        <w:gridCol w:w="6"/>
        <w:gridCol w:w="1266"/>
        <w:gridCol w:w="142"/>
        <w:gridCol w:w="913"/>
      </w:tblGrid>
      <w:tr w:rsidR="00AB0189" w14:paraId="56C4EEF9" w14:textId="77777777" w:rsidTr="00107DCD">
        <w:tc>
          <w:tcPr>
            <w:tcW w:w="663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35D9A421" w14:textId="341962DC" w:rsidR="00AB0189" w:rsidRPr="009456CE" w:rsidRDefault="00AB0189" w:rsidP="00AB0189">
            <w:pPr>
              <w:rPr>
                <w:rFonts w:ascii="Arial" w:hAnsi="Arial" w:cs="Arial"/>
                <w:color w:val="C0C0C0"/>
              </w:rPr>
            </w:pPr>
            <w:r w:rsidRPr="009456CE">
              <w:rPr>
                <w:rFonts w:ascii="Arial" w:hAnsi="Arial" w:cs="Arial"/>
                <w:b/>
                <w:bCs/>
              </w:rPr>
              <w:t>Röhrchen</w:t>
            </w:r>
          </w:p>
        </w:tc>
        <w:tc>
          <w:tcPr>
            <w:tcW w:w="1408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797A4C31" w14:textId="2B60B866" w:rsidR="00AB0189" w:rsidRPr="009456CE" w:rsidRDefault="00AB0189" w:rsidP="00AB0189">
            <w:pPr>
              <w:rPr>
                <w:rFonts w:ascii="Arial" w:hAnsi="Arial" w:cs="Arial"/>
                <w:color w:val="C0C0C0"/>
              </w:rPr>
            </w:pPr>
            <w:r w:rsidRPr="009456CE">
              <w:rPr>
                <w:rFonts w:ascii="Arial" w:hAnsi="Arial" w:cs="Arial"/>
                <w:b/>
                <w:bCs/>
              </w:rPr>
              <w:t xml:space="preserve">   </w:t>
            </w:r>
            <w:proofErr w:type="spellStart"/>
            <w:r w:rsidRPr="009456CE">
              <w:rPr>
                <w:rFonts w:ascii="Arial" w:hAnsi="Arial" w:cs="Arial"/>
                <w:b/>
                <w:bCs/>
              </w:rPr>
              <w:t>Pck</w:t>
            </w:r>
            <w:proofErr w:type="spellEnd"/>
            <w:r w:rsidRPr="009456CE">
              <w:rPr>
                <w:rFonts w:ascii="Arial" w:hAnsi="Arial" w:cs="Arial"/>
                <w:b/>
                <w:bCs/>
              </w:rPr>
              <w:t>-Größe</w:t>
            </w:r>
          </w:p>
        </w:tc>
        <w:tc>
          <w:tcPr>
            <w:tcW w:w="913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63C9FB92" w14:textId="59A89165" w:rsidR="00AB0189" w:rsidRPr="009456CE" w:rsidRDefault="00AB0189" w:rsidP="00AB0189">
            <w:pPr>
              <w:rPr>
                <w:rFonts w:ascii="Arial" w:hAnsi="Arial" w:cs="Arial"/>
                <w:color w:val="C0C0C0"/>
              </w:rPr>
            </w:pPr>
            <w:r w:rsidRPr="009456CE">
              <w:rPr>
                <w:rFonts w:ascii="Arial" w:hAnsi="Arial" w:cs="Arial"/>
                <w:b/>
                <w:bCs/>
              </w:rPr>
              <w:t>Menge</w:t>
            </w:r>
            <w:r w:rsidRPr="009456CE">
              <w:rPr>
                <w:rFonts w:ascii="Arial" w:hAnsi="Arial" w:cs="Arial"/>
                <w:b/>
                <w:bCs/>
                <w:color w:val="C0C0C0"/>
              </w:rPr>
              <w:tab/>
            </w:r>
          </w:p>
        </w:tc>
      </w:tr>
      <w:tr w:rsidR="00AB0189" w14:paraId="3889FB7B" w14:textId="77777777" w:rsidTr="00107DCD">
        <w:tc>
          <w:tcPr>
            <w:tcW w:w="6632" w:type="dxa"/>
            <w:gridSpan w:val="2"/>
            <w:tcBorders>
              <w:top w:val="single" w:sz="18" w:space="0" w:color="auto"/>
              <w:left w:val="single" w:sz="18" w:space="0" w:color="auto"/>
            </w:tcBorders>
          </w:tcPr>
          <w:p w14:paraId="19BA974A" w14:textId="77777777" w:rsidR="00AB0189" w:rsidRPr="00D14E65" w:rsidRDefault="009C575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EDTA-Röhrchen </w:t>
            </w:r>
            <w:r w:rsidRPr="00F538AD">
              <w:rPr>
                <w:rFonts w:ascii="Arial" w:hAnsi="Arial" w:cs="Arial"/>
                <w:sz w:val="20"/>
                <w:szCs w:val="20"/>
              </w:rPr>
              <w:t>( z.B.: BB, BSG, Hba1c, HLAB27, diverse</w:t>
            </w:r>
          </w:p>
          <w:p w14:paraId="5C10A59D" w14:textId="1D39E94A" w:rsidR="00D14E65" w:rsidRPr="00D14E65" w:rsidRDefault="009C5754" w:rsidP="00894815">
            <w:pPr>
              <w:rPr>
                <w:rFonts w:ascii="Arial" w:hAnsi="Arial" w:cs="Arial"/>
              </w:rPr>
            </w:pPr>
            <w:r w:rsidRPr="00F538AD">
              <w:rPr>
                <w:rFonts w:ascii="Arial" w:hAnsi="Arial" w:cs="Arial"/>
                <w:sz w:val="20"/>
                <w:szCs w:val="20"/>
              </w:rPr>
              <w:t>Genetische PCR Untersuchungen</w:t>
            </w:r>
            <w:r w:rsidR="00F538AD" w:rsidRPr="00F538AD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408" w:type="dxa"/>
            <w:gridSpan w:val="2"/>
            <w:tcBorders>
              <w:top w:val="single" w:sz="18" w:space="0" w:color="auto"/>
            </w:tcBorders>
          </w:tcPr>
          <w:p w14:paraId="05AE6C1A" w14:textId="57A85A44" w:rsidR="00AB0189" w:rsidRPr="00D14E65" w:rsidRDefault="009C575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50</w:t>
            </w:r>
            <w:r w:rsidR="00E32A84" w:rsidRPr="00D14E65">
              <w:rPr>
                <w:rFonts w:ascii="Arial" w:hAnsi="Arial" w:cs="Arial"/>
              </w:rPr>
              <w:t xml:space="preserve"> </w:t>
            </w:r>
            <w:proofErr w:type="spellStart"/>
            <w:r w:rsidR="00E32A84" w:rsidRPr="00D14E65">
              <w:rPr>
                <w:rFonts w:ascii="Arial" w:hAnsi="Arial" w:cs="Arial"/>
              </w:rPr>
              <w:t>Stk</w:t>
            </w:r>
            <w:proofErr w:type="spellEnd"/>
            <w:r w:rsidR="00E32A84" w:rsidRPr="00D14E65"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top w:val="single" w:sz="18" w:space="0" w:color="auto"/>
              <w:right w:val="single" w:sz="18" w:space="0" w:color="auto"/>
            </w:tcBorders>
          </w:tcPr>
          <w:p w14:paraId="0F75E2C9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2C1DBD2F" w14:textId="77777777" w:rsidTr="00107DCD">
        <w:tc>
          <w:tcPr>
            <w:tcW w:w="6632" w:type="dxa"/>
            <w:gridSpan w:val="2"/>
            <w:tcBorders>
              <w:left w:val="single" w:sz="18" w:space="0" w:color="auto"/>
            </w:tcBorders>
          </w:tcPr>
          <w:p w14:paraId="20817BF2" w14:textId="7CD7A4AF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Gelröhrchen (Serum)</w:t>
            </w:r>
          </w:p>
        </w:tc>
        <w:tc>
          <w:tcPr>
            <w:tcW w:w="1408" w:type="dxa"/>
            <w:gridSpan w:val="2"/>
          </w:tcPr>
          <w:p w14:paraId="227CB9B9" w14:textId="03EF39FF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50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right w:val="single" w:sz="18" w:space="0" w:color="auto"/>
            </w:tcBorders>
          </w:tcPr>
          <w:p w14:paraId="25EDBAA3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7E0E2FDC" w14:textId="77777777" w:rsidTr="00107DCD">
        <w:tc>
          <w:tcPr>
            <w:tcW w:w="6632" w:type="dxa"/>
            <w:gridSpan w:val="2"/>
            <w:tcBorders>
              <w:left w:val="single" w:sz="18" w:space="0" w:color="auto"/>
            </w:tcBorders>
          </w:tcPr>
          <w:p w14:paraId="0BEF6FDF" w14:textId="65725DC9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Röhrchen K2EDTA 9 ml</w:t>
            </w:r>
            <w:r w:rsidR="000731BF" w:rsidRPr="00D14E65">
              <w:rPr>
                <w:rFonts w:ascii="Arial" w:hAnsi="Arial" w:cs="Arial"/>
              </w:rPr>
              <w:t xml:space="preserve"> (</w:t>
            </w:r>
            <w:r w:rsidR="000731BF" w:rsidRPr="00F538AD">
              <w:rPr>
                <w:rFonts w:ascii="Arial" w:hAnsi="Arial" w:cs="Arial"/>
                <w:sz w:val="20"/>
                <w:szCs w:val="20"/>
              </w:rPr>
              <w:t>Blutgruppenserologie</w:t>
            </w:r>
            <w:r w:rsidR="000731BF" w:rsidRPr="00D14E65">
              <w:rPr>
                <w:rFonts w:ascii="Arial" w:hAnsi="Arial" w:cs="Arial"/>
              </w:rPr>
              <w:t>)</w:t>
            </w:r>
          </w:p>
        </w:tc>
        <w:tc>
          <w:tcPr>
            <w:tcW w:w="1408" w:type="dxa"/>
            <w:gridSpan w:val="2"/>
          </w:tcPr>
          <w:p w14:paraId="7BA36F89" w14:textId="0E22EF9D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1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right w:val="single" w:sz="18" w:space="0" w:color="auto"/>
            </w:tcBorders>
          </w:tcPr>
          <w:p w14:paraId="47FADD72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796108AE" w14:textId="77777777" w:rsidTr="00A26CDD">
        <w:tc>
          <w:tcPr>
            <w:tcW w:w="6632" w:type="dxa"/>
            <w:gridSpan w:val="2"/>
            <w:tcBorders>
              <w:left w:val="single" w:sz="18" w:space="0" w:color="auto"/>
            </w:tcBorders>
          </w:tcPr>
          <w:p w14:paraId="014EF5C6" w14:textId="38F87A71" w:rsidR="00AB0189" w:rsidRPr="004A4D58" w:rsidRDefault="00E32A84" w:rsidP="00AB0189">
            <w:pPr>
              <w:rPr>
                <w:rFonts w:ascii="Arial" w:hAnsi="Arial" w:cs="Arial"/>
                <w:highlight w:val="lightGray"/>
              </w:rPr>
            </w:pPr>
            <w:proofErr w:type="spellStart"/>
            <w:r w:rsidRPr="004A4D58">
              <w:rPr>
                <w:rFonts w:ascii="Arial" w:hAnsi="Arial" w:cs="Arial"/>
              </w:rPr>
              <w:t>Citratröhrchen</w:t>
            </w:r>
            <w:proofErr w:type="spellEnd"/>
            <w:r w:rsidRPr="004A4D58">
              <w:rPr>
                <w:rFonts w:ascii="Arial" w:hAnsi="Arial" w:cs="Arial"/>
              </w:rPr>
              <w:t xml:space="preserve"> (</w:t>
            </w:r>
            <w:r w:rsidRPr="004A4D58">
              <w:rPr>
                <w:rFonts w:ascii="Arial" w:hAnsi="Arial" w:cs="Arial"/>
                <w:sz w:val="20"/>
                <w:szCs w:val="20"/>
              </w:rPr>
              <w:t>Gerinnung</w:t>
            </w:r>
            <w:r w:rsidRPr="004A4D58">
              <w:rPr>
                <w:rFonts w:ascii="Arial" w:hAnsi="Arial" w:cs="Arial"/>
              </w:rPr>
              <w:t>)</w:t>
            </w:r>
          </w:p>
        </w:tc>
        <w:tc>
          <w:tcPr>
            <w:tcW w:w="1408" w:type="dxa"/>
            <w:gridSpan w:val="2"/>
            <w:shd w:val="clear" w:color="auto" w:fill="auto"/>
          </w:tcPr>
          <w:p w14:paraId="4D37614E" w14:textId="406AE401" w:rsidR="00AB0189" w:rsidRPr="00D14E65" w:rsidRDefault="00A26CDD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</w:t>
            </w:r>
            <w:proofErr w:type="spellStart"/>
            <w:r>
              <w:rPr>
                <w:rFonts w:ascii="Arial" w:hAnsi="Arial" w:cs="Arial"/>
              </w:rPr>
              <w:t>Stk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right w:val="single" w:sz="18" w:space="0" w:color="auto"/>
            </w:tcBorders>
          </w:tcPr>
          <w:p w14:paraId="609CC5E7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53F8159A" w14:textId="77777777" w:rsidTr="00107DCD">
        <w:tc>
          <w:tcPr>
            <w:tcW w:w="6632" w:type="dxa"/>
            <w:gridSpan w:val="2"/>
            <w:tcBorders>
              <w:left w:val="single" w:sz="18" w:space="0" w:color="auto"/>
            </w:tcBorders>
          </w:tcPr>
          <w:p w14:paraId="1A96EC48" w14:textId="7FEC1238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Neutralröhrchen</w:t>
            </w:r>
          </w:p>
        </w:tc>
        <w:tc>
          <w:tcPr>
            <w:tcW w:w="1408" w:type="dxa"/>
            <w:gridSpan w:val="2"/>
          </w:tcPr>
          <w:p w14:paraId="2AF33D61" w14:textId="7B58C7CD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1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right w:val="single" w:sz="18" w:space="0" w:color="auto"/>
            </w:tcBorders>
          </w:tcPr>
          <w:p w14:paraId="5086870E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0FA1B0AA" w14:textId="77777777" w:rsidTr="00107DCD">
        <w:tc>
          <w:tcPr>
            <w:tcW w:w="6632" w:type="dxa"/>
            <w:gridSpan w:val="2"/>
            <w:tcBorders>
              <w:left w:val="single" w:sz="18" w:space="0" w:color="auto"/>
            </w:tcBorders>
          </w:tcPr>
          <w:p w14:paraId="6F6195E6" w14:textId="354A4B81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FC Mix Tube (</w:t>
            </w:r>
            <w:r w:rsidRPr="00F538AD">
              <w:rPr>
                <w:rFonts w:ascii="Arial" w:hAnsi="Arial" w:cs="Arial"/>
                <w:sz w:val="20"/>
                <w:szCs w:val="20"/>
              </w:rPr>
              <w:t xml:space="preserve">oraler </w:t>
            </w:r>
            <w:proofErr w:type="spellStart"/>
            <w:r w:rsidRPr="00F538AD">
              <w:rPr>
                <w:rFonts w:ascii="Arial" w:hAnsi="Arial" w:cs="Arial"/>
                <w:sz w:val="20"/>
                <w:szCs w:val="20"/>
              </w:rPr>
              <w:t>Glucosetoleranztest</w:t>
            </w:r>
            <w:proofErr w:type="spellEnd"/>
            <w:r w:rsidRPr="00D14E65">
              <w:rPr>
                <w:rFonts w:ascii="Arial" w:hAnsi="Arial" w:cs="Arial"/>
              </w:rPr>
              <w:t>)</w:t>
            </w:r>
          </w:p>
        </w:tc>
        <w:tc>
          <w:tcPr>
            <w:tcW w:w="1408" w:type="dxa"/>
            <w:gridSpan w:val="2"/>
          </w:tcPr>
          <w:p w14:paraId="0DC09A69" w14:textId="6F604A5B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1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right w:val="single" w:sz="18" w:space="0" w:color="auto"/>
            </w:tcBorders>
          </w:tcPr>
          <w:p w14:paraId="30F05961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50B8597F" w14:textId="77777777" w:rsidTr="00107DCD">
        <w:tc>
          <w:tcPr>
            <w:tcW w:w="6632" w:type="dxa"/>
            <w:gridSpan w:val="2"/>
            <w:tcBorders>
              <w:left w:val="single" w:sz="18" w:space="0" w:color="auto"/>
            </w:tcBorders>
          </w:tcPr>
          <w:p w14:paraId="490315BE" w14:textId="556C00D7" w:rsidR="00AB0189" w:rsidRPr="00D14E65" w:rsidRDefault="000731BF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Spezialröhrchen für Homocystein</w:t>
            </w:r>
          </w:p>
        </w:tc>
        <w:tc>
          <w:tcPr>
            <w:tcW w:w="1408" w:type="dxa"/>
            <w:gridSpan w:val="2"/>
          </w:tcPr>
          <w:p w14:paraId="1665E567" w14:textId="5D7A2207" w:rsidR="00AB0189" w:rsidRPr="00D14E65" w:rsidRDefault="000731BF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1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right w:val="single" w:sz="18" w:space="0" w:color="auto"/>
            </w:tcBorders>
          </w:tcPr>
          <w:p w14:paraId="5E1E6FEA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415720" w:rsidRPr="00415720" w14:paraId="0B70FD4D" w14:textId="77777777" w:rsidTr="00107DCD">
        <w:tc>
          <w:tcPr>
            <w:tcW w:w="663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633D0360" w14:textId="65AB92B8" w:rsidR="00AB0189" w:rsidRPr="009456CE" w:rsidRDefault="000731BF" w:rsidP="00AB0189">
            <w:pPr>
              <w:rPr>
                <w:rFonts w:ascii="Arial" w:hAnsi="Arial" w:cs="Arial"/>
                <w:b/>
                <w:bCs/>
                <w:color w:val="C0C0C0"/>
                <w:highlight w:val="lightGray"/>
              </w:rPr>
            </w:pPr>
            <w:r w:rsidRPr="009456CE">
              <w:rPr>
                <w:rFonts w:ascii="Arial" w:hAnsi="Arial" w:cs="Arial"/>
                <w:b/>
                <w:bCs/>
                <w:highlight w:val="lightGray"/>
              </w:rPr>
              <w:t>Kanülen</w:t>
            </w:r>
          </w:p>
        </w:tc>
        <w:tc>
          <w:tcPr>
            <w:tcW w:w="1408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7EA1A06E" w14:textId="77777777" w:rsidR="00AB0189" w:rsidRPr="009456CE" w:rsidRDefault="000731BF" w:rsidP="00AB0189">
            <w:pPr>
              <w:rPr>
                <w:rFonts w:ascii="Arial" w:hAnsi="Arial" w:cs="Arial"/>
                <w:b/>
                <w:bCs/>
                <w:highlight w:val="lightGray"/>
              </w:rPr>
            </w:pPr>
            <w:proofErr w:type="spellStart"/>
            <w:r w:rsidRPr="009456CE">
              <w:rPr>
                <w:rFonts w:ascii="Arial" w:hAnsi="Arial" w:cs="Arial"/>
                <w:b/>
                <w:bCs/>
                <w:highlight w:val="lightGray"/>
              </w:rPr>
              <w:t>Pck</w:t>
            </w:r>
            <w:proofErr w:type="spellEnd"/>
            <w:r w:rsidRPr="009456CE">
              <w:rPr>
                <w:rFonts w:ascii="Arial" w:hAnsi="Arial" w:cs="Arial"/>
                <w:b/>
                <w:bCs/>
                <w:highlight w:val="lightGray"/>
              </w:rPr>
              <w:t>-</w:t>
            </w:r>
          </w:p>
          <w:p w14:paraId="36B75B6F" w14:textId="6E8E5CA9" w:rsidR="000731BF" w:rsidRPr="009456CE" w:rsidRDefault="000731BF" w:rsidP="00AB0189">
            <w:pPr>
              <w:rPr>
                <w:rFonts w:ascii="Arial" w:hAnsi="Arial" w:cs="Arial"/>
                <w:b/>
                <w:bCs/>
                <w:highlight w:val="lightGray"/>
              </w:rPr>
            </w:pPr>
            <w:r w:rsidRPr="009456CE">
              <w:rPr>
                <w:rFonts w:ascii="Arial" w:hAnsi="Arial" w:cs="Arial"/>
                <w:b/>
                <w:bCs/>
                <w:highlight w:val="lightGray"/>
              </w:rPr>
              <w:t>Größe</w:t>
            </w:r>
          </w:p>
        </w:tc>
        <w:tc>
          <w:tcPr>
            <w:tcW w:w="913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333B77D5" w14:textId="7233D658" w:rsidR="00AB0189" w:rsidRPr="009456CE" w:rsidRDefault="000731BF" w:rsidP="00AB0189">
            <w:pPr>
              <w:rPr>
                <w:rFonts w:ascii="Arial" w:hAnsi="Arial" w:cs="Arial"/>
                <w:b/>
                <w:bCs/>
                <w:highlight w:val="lightGray"/>
              </w:rPr>
            </w:pPr>
            <w:r w:rsidRPr="009456CE">
              <w:rPr>
                <w:rFonts w:ascii="Arial" w:hAnsi="Arial" w:cs="Arial"/>
                <w:b/>
                <w:bCs/>
                <w:highlight w:val="lightGray"/>
              </w:rPr>
              <w:t>Menge</w:t>
            </w:r>
          </w:p>
        </w:tc>
      </w:tr>
      <w:tr w:rsidR="00AB0189" w14:paraId="4F2B3506" w14:textId="77777777" w:rsidTr="004A4D58">
        <w:tc>
          <w:tcPr>
            <w:tcW w:w="6632" w:type="dxa"/>
            <w:gridSpan w:val="2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</w:tcPr>
          <w:p w14:paraId="08B21B10" w14:textId="027BF065" w:rsidR="00AB0189" w:rsidRPr="004A4D58" w:rsidRDefault="000731BF" w:rsidP="00AB0189">
            <w:pPr>
              <w:rPr>
                <w:rFonts w:ascii="Arial" w:hAnsi="Arial" w:cs="Arial"/>
              </w:rPr>
            </w:pPr>
            <w:r w:rsidRPr="004A4D58">
              <w:rPr>
                <w:rFonts w:ascii="Arial" w:hAnsi="Arial" w:cs="Arial"/>
              </w:rPr>
              <w:t>Kanüle grün Visio plus 21Gx1,5</w:t>
            </w:r>
          </w:p>
        </w:tc>
        <w:tc>
          <w:tcPr>
            <w:tcW w:w="1408" w:type="dxa"/>
            <w:gridSpan w:val="2"/>
            <w:tcBorders>
              <w:top w:val="single" w:sz="18" w:space="0" w:color="auto"/>
            </w:tcBorders>
            <w:shd w:val="clear" w:color="auto" w:fill="auto"/>
          </w:tcPr>
          <w:p w14:paraId="33C4EF1C" w14:textId="09A4DF1E" w:rsidR="00AB0189" w:rsidRPr="004A4D58" w:rsidRDefault="000731BF" w:rsidP="00AB0189">
            <w:pPr>
              <w:rPr>
                <w:rFonts w:ascii="Arial" w:hAnsi="Arial" w:cs="Arial"/>
              </w:rPr>
            </w:pPr>
            <w:r w:rsidRPr="004A4D58">
              <w:rPr>
                <w:rFonts w:ascii="Arial" w:hAnsi="Arial" w:cs="Arial"/>
              </w:rPr>
              <w:t xml:space="preserve">100 </w:t>
            </w:r>
            <w:proofErr w:type="spellStart"/>
            <w:r w:rsidRPr="004A4D58">
              <w:rPr>
                <w:rFonts w:ascii="Arial" w:hAnsi="Arial" w:cs="Arial"/>
              </w:rPr>
              <w:t>Stk</w:t>
            </w:r>
            <w:proofErr w:type="spellEnd"/>
          </w:p>
        </w:tc>
        <w:tc>
          <w:tcPr>
            <w:tcW w:w="913" w:type="dxa"/>
            <w:tcBorders>
              <w:top w:val="single" w:sz="18" w:space="0" w:color="auto"/>
              <w:right w:val="single" w:sz="18" w:space="0" w:color="auto"/>
            </w:tcBorders>
          </w:tcPr>
          <w:p w14:paraId="2515C4CA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1D9C2588" w14:textId="77777777" w:rsidTr="00107DCD">
        <w:tc>
          <w:tcPr>
            <w:tcW w:w="6632" w:type="dxa"/>
            <w:gridSpan w:val="2"/>
            <w:tcBorders>
              <w:left w:val="single" w:sz="18" w:space="0" w:color="auto"/>
            </w:tcBorders>
          </w:tcPr>
          <w:p w14:paraId="479E177F" w14:textId="52BCC6FD" w:rsidR="00AB0189" w:rsidRPr="00D14E65" w:rsidRDefault="000731BF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Kanüle gelb 20Gx1,5</w:t>
            </w:r>
          </w:p>
        </w:tc>
        <w:tc>
          <w:tcPr>
            <w:tcW w:w="1408" w:type="dxa"/>
            <w:gridSpan w:val="2"/>
          </w:tcPr>
          <w:p w14:paraId="16F847B1" w14:textId="4B9E9400" w:rsidR="00AB0189" w:rsidRPr="00D14E65" w:rsidRDefault="000731BF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100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right w:val="single" w:sz="18" w:space="0" w:color="auto"/>
            </w:tcBorders>
          </w:tcPr>
          <w:p w14:paraId="4DE321FF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421572C0" w14:textId="77777777" w:rsidTr="00107DCD">
        <w:tc>
          <w:tcPr>
            <w:tcW w:w="6632" w:type="dxa"/>
            <w:gridSpan w:val="2"/>
            <w:tcBorders>
              <w:left w:val="single" w:sz="18" w:space="0" w:color="auto"/>
            </w:tcBorders>
          </w:tcPr>
          <w:p w14:paraId="0A58897B" w14:textId="048C8A43" w:rsidR="00AB0189" w:rsidRPr="00D14E65" w:rsidRDefault="000731BF" w:rsidP="00AB0189">
            <w:pPr>
              <w:rPr>
                <w:rFonts w:ascii="Arial" w:hAnsi="Arial" w:cs="Arial"/>
              </w:rPr>
            </w:pPr>
            <w:proofErr w:type="spellStart"/>
            <w:r w:rsidRPr="00D14E65">
              <w:rPr>
                <w:rFonts w:ascii="Arial" w:hAnsi="Arial" w:cs="Arial"/>
              </w:rPr>
              <w:t>Kanülenentsorgungsbehälter</w:t>
            </w:r>
            <w:proofErr w:type="spellEnd"/>
          </w:p>
        </w:tc>
        <w:tc>
          <w:tcPr>
            <w:tcW w:w="1408" w:type="dxa"/>
            <w:gridSpan w:val="2"/>
          </w:tcPr>
          <w:p w14:paraId="019EFA92" w14:textId="76CDB380" w:rsidR="00AB0189" w:rsidRPr="00D14E65" w:rsidRDefault="000731BF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1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right w:val="single" w:sz="18" w:space="0" w:color="auto"/>
            </w:tcBorders>
          </w:tcPr>
          <w:p w14:paraId="4AFF6012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33104247" w14:textId="77777777" w:rsidTr="00107DCD">
        <w:tc>
          <w:tcPr>
            <w:tcW w:w="6632" w:type="dxa"/>
            <w:gridSpan w:val="2"/>
            <w:tcBorders>
              <w:left w:val="single" w:sz="18" w:space="0" w:color="auto"/>
            </w:tcBorders>
          </w:tcPr>
          <w:p w14:paraId="4BDFF762" w14:textId="22457702" w:rsidR="00AB0189" w:rsidRPr="00D14E65" w:rsidRDefault="00756B1B" w:rsidP="00AB0189">
            <w:pPr>
              <w:rPr>
                <w:rFonts w:ascii="Arial" w:hAnsi="Arial" w:cs="Arial"/>
              </w:rPr>
            </w:pPr>
            <w:proofErr w:type="spellStart"/>
            <w:r w:rsidRPr="00D14E65">
              <w:rPr>
                <w:rFonts w:ascii="Arial" w:hAnsi="Arial" w:cs="Arial"/>
              </w:rPr>
              <w:t>Sicherheitsröhrchenhalter</w:t>
            </w:r>
            <w:proofErr w:type="spellEnd"/>
            <w:r w:rsidRPr="00D14E65">
              <w:rPr>
                <w:rFonts w:ascii="Arial" w:hAnsi="Arial" w:cs="Arial"/>
              </w:rPr>
              <w:t xml:space="preserve"> (</w:t>
            </w:r>
            <w:proofErr w:type="spellStart"/>
            <w:r w:rsidRPr="00CB11E0">
              <w:rPr>
                <w:rFonts w:ascii="Arial" w:hAnsi="Arial" w:cs="Arial"/>
                <w:sz w:val="20"/>
                <w:szCs w:val="20"/>
              </w:rPr>
              <w:t>Quickshield</w:t>
            </w:r>
            <w:proofErr w:type="spellEnd"/>
            <w:r w:rsidRPr="00CB11E0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CB11E0">
              <w:rPr>
                <w:rFonts w:ascii="Arial" w:hAnsi="Arial" w:cs="Arial"/>
                <w:sz w:val="20"/>
                <w:szCs w:val="20"/>
              </w:rPr>
              <w:t>Saftey</w:t>
            </w:r>
            <w:proofErr w:type="spellEnd"/>
            <w:r w:rsidRPr="00CB11E0">
              <w:rPr>
                <w:rFonts w:ascii="Arial" w:hAnsi="Arial" w:cs="Arial"/>
                <w:sz w:val="20"/>
                <w:szCs w:val="20"/>
              </w:rPr>
              <w:t xml:space="preserve"> Tube Holder</w:t>
            </w:r>
            <w:r w:rsidRPr="00D14E65">
              <w:rPr>
                <w:rFonts w:ascii="Arial" w:hAnsi="Arial" w:cs="Arial"/>
              </w:rPr>
              <w:t>)</w:t>
            </w:r>
          </w:p>
        </w:tc>
        <w:tc>
          <w:tcPr>
            <w:tcW w:w="1408" w:type="dxa"/>
            <w:gridSpan w:val="2"/>
          </w:tcPr>
          <w:p w14:paraId="6A2236F4" w14:textId="453997D6" w:rsidR="00AB0189" w:rsidRPr="00D14E65" w:rsidRDefault="00756B1B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50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right w:val="single" w:sz="18" w:space="0" w:color="auto"/>
            </w:tcBorders>
          </w:tcPr>
          <w:p w14:paraId="3DA30C00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415720" w:rsidRPr="004A4D58" w14:paraId="45A60B3B" w14:textId="77777777" w:rsidTr="00107DCD">
        <w:tc>
          <w:tcPr>
            <w:tcW w:w="663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2C591385" w14:textId="084E2D65" w:rsidR="00AB0189" w:rsidRPr="009456CE" w:rsidRDefault="00D14E65" w:rsidP="00AB0189">
            <w:pPr>
              <w:rPr>
                <w:rFonts w:ascii="Arial" w:hAnsi="Arial" w:cs="Arial"/>
                <w:b/>
                <w:bCs/>
                <w:color w:val="C0C0C0"/>
              </w:rPr>
            </w:pPr>
            <w:r w:rsidRPr="009456CE">
              <w:rPr>
                <w:rFonts w:ascii="Arial" w:hAnsi="Arial" w:cs="Arial"/>
                <w:b/>
                <w:bCs/>
              </w:rPr>
              <w:t>Diverses</w:t>
            </w:r>
          </w:p>
        </w:tc>
        <w:tc>
          <w:tcPr>
            <w:tcW w:w="1408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22648AAC" w14:textId="77777777" w:rsidR="00AB0189" w:rsidRPr="009456CE" w:rsidRDefault="00D14E65" w:rsidP="00AB0189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9456CE">
              <w:rPr>
                <w:rFonts w:ascii="Arial" w:hAnsi="Arial" w:cs="Arial"/>
                <w:b/>
                <w:bCs/>
              </w:rPr>
              <w:t>Pck</w:t>
            </w:r>
            <w:proofErr w:type="spellEnd"/>
            <w:r w:rsidRPr="009456CE">
              <w:rPr>
                <w:rFonts w:ascii="Arial" w:hAnsi="Arial" w:cs="Arial"/>
                <w:b/>
                <w:bCs/>
              </w:rPr>
              <w:t>.</w:t>
            </w:r>
          </w:p>
          <w:p w14:paraId="704E93E1" w14:textId="6EEE9648" w:rsidR="00D14E65" w:rsidRPr="009456CE" w:rsidRDefault="00D14E65" w:rsidP="00AB0189">
            <w:pPr>
              <w:rPr>
                <w:rFonts w:ascii="Arial" w:hAnsi="Arial" w:cs="Arial"/>
                <w:color w:val="C0C0C0"/>
              </w:rPr>
            </w:pPr>
            <w:r w:rsidRPr="009456CE">
              <w:rPr>
                <w:rFonts w:ascii="Arial" w:hAnsi="Arial" w:cs="Arial"/>
                <w:b/>
                <w:bCs/>
              </w:rPr>
              <w:t>Größe</w:t>
            </w:r>
          </w:p>
        </w:tc>
        <w:tc>
          <w:tcPr>
            <w:tcW w:w="913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118C1248" w14:textId="67702274" w:rsidR="00AB0189" w:rsidRPr="009456CE" w:rsidRDefault="00D14E65" w:rsidP="00AB0189">
            <w:pPr>
              <w:rPr>
                <w:rFonts w:ascii="Arial" w:hAnsi="Arial" w:cs="Arial"/>
                <w:b/>
                <w:bCs/>
              </w:rPr>
            </w:pPr>
            <w:r w:rsidRPr="009456CE">
              <w:rPr>
                <w:rFonts w:ascii="Arial" w:hAnsi="Arial" w:cs="Arial"/>
                <w:b/>
                <w:bCs/>
              </w:rPr>
              <w:t>Menge</w:t>
            </w:r>
          </w:p>
        </w:tc>
      </w:tr>
      <w:tr w:rsidR="00AB0189" w14:paraId="7D5B19AA" w14:textId="77777777" w:rsidTr="00107DCD">
        <w:tc>
          <w:tcPr>
            <w:tcW w:w="6632" w:type="dxa"/>
            <w:gridSpan w:val="2"/>
            <w:tcBorders>
              <w:top w:val="single" w:sz="18" w:space="0" w:color="auto"/>
              <w:left w:val="single" w:sz="18" w:space="0" w:color="auto"/>
            </w:tcBorders>
          </w:tcPr>
          <w:p w14:paraId="0E099D52" w14:textId="7FBFE8C3" w:rsidR="00AB0189" w:rsidRPr="00D14E65" w:rsidRDefault="00D14E65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Stuhlgefäße inkl. Überhülle</w:t>
            </w:r>
          </w:p>
        </w:tc>
        <w:tc>
          <w:tcPr>
            <w:tcW w:w="1408" w:type="dxa"/>
            <w:gridSpan w:val="2"/>
            <w:tcBorders>
              <w:top w:val="single" w:sz="18" w:space="0" w:color="auto"/>
            </w:tcBorders>
          </w:tcPr>
          <w:p w14:paraId="21E4FFD3" w14:textId="78F94BA2" w:rsidR="00AB0189" w:rsidRPr="00D14E65" w:rsidRDefault="00D14E65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1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top w:val="single" w:sz="18" w:space="0" w:color="auto"/>
              <w:right w:val="single" w:sz="18" w:space="0" w:color="auto"/>
            </w:tcBorders>
          </w:tcPr>
          <w:p w14:paraId="6936FB7F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05302B64" w14:textId="77777777" w:rsidTr="00107DCD">
        <w:tc>
          <w:tcPr>
            <w:tcW w:w="6632" w:type="dxa"/>
            <w:gridSpan w:val="2"/>
            <w:tcBorders>
              <w:left w:val="single" w:sz="18" w:space="0" w:color="auto"/>
            </w:tcBorders>
          </w:tcPr>
          <w:p w14:paraId="2AF4897E" w14:textId="0792E2FB" w:rsidR="00AB0189" w:rsidRPr="00E80A2F" w:rsidRDefault="003D10EB" w:rsidP="00AB0189">
            <w:pPr>
              <w:rPr>
                <w:rFonts w:ascii="Arial" w:hAnsi="Arial" w:cs="Arial"/>
                <w:highlight w:val="lightGray"/>
              </w:rPr>
            </w:pPr>
            <w:r w:rsidRPr="003D10EB">
              <w:rPr>
                <w:rFonts w:ascii="Arial" w:hAnsi="Arial" w:cs="Arial"/>
              </w:rPr>
              <w:t>Versandsäckchen</w:t>
            </w:r>
          </w:p>
        </w:tc>
        <w:tc>
          <w:tcPr>
            <w:tcW w:w="1408" w:type="dxa"/>
            <w:gridSpan w:val="2"/>
          </w:tcPr>
          <w:p w14:paraId="024B6EA2" w14:textId="6D80A46C" w:rsidR="00AB0189" w:rsidRPr="00D14E65" w:rsidRDefault="003D10EB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</w:t>
            </w:r>
            <w:proofErr w:type="spellStart"/>
            <w:r>
              <w:rPr>
                <w:rFonts w:ascii="Arial" w:hAnsi="Arial" w:cs="Arial"/>
              </w:rPr>
              <w:t>Stk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right w:val="single" w:sz="18" w:space="0" w:color="auto"/>
            </w:tcBorders>
          </w:tcPr>
          <w:p w14:paraId="22DFF7BF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3C5330C2" w14:textId="77777777" w:rsidTr="00107DCD">
        <w:tc>
          <w:tcPr>
            <w:tcW w:w="6632" w:type="dxa"/>
            <w:gridSpan w:val="2"/>
            <w:tcBorders>
              <w:left w:val="single" w:sz="18" w:space="0" w:color="auto"/>
            </w:tcBorders>
          </w:tcPr>
          <w:p w14:paraId="23FD4D02" w14:textId="56FC7970" w:rsidR="00AB0189" w:rsidRPr="00D14E65" w:rsidRDefault="00D14E65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Harnröhrchen inkl. Aufzieh</w:t>
            </w:r>
            <w:r w:rsidR="00AF2958">
              <w:rPr>
                <w:rFonts w:ascii="Arial" w:hAnsi="Arial" w:cs="Arial"/>
              </w:rPr>
              <w:t>hilfe</w:t>
            </w:r>
          </w:p>
        </w:tc>
        <w:tc>
          <w:tcPr>
            <w:tcW w:w="1408" w:type="dxa"/>
            <w:gridSpan w:val="2"/>
          </w:tcPr>
          <w:p w14:paraId="4780099D" w14:textId="75DF084B" w:rsidR="00AB0189" w:rsidRPr="00D14E65" w:rsidRDefault="00D14E65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1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right w:val="single" w:sz="18" w:space="0" w:color="auto"/>
            </w:tcBorders>
          </w:tcPr>
          <w:p w14:paraId="15FD953E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54910026" w14:textId="77777777" w:rsidTr="00107DCD">
        <w:tc>
          <w:tcPr>
            <w:tcW w:w="6632" w:type="dxa"/>
            <w:gridSpan w:val="2"/>
            <w:tcBorders>
              <w:left w:val="single" w:sz="18" w:space="0" w:color="auto"/>
            </w:tcBorders>
          </w:tcPr>
          <w:p w14:paraId="4B2E240E" w14:textId="768F0A5D" w:rsidR="00AB0189" w:rsidRDefault="00E755FE" w:rsidP="00AB01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</w:rPr>
              <w:t xml:space="preserve">Harnsammelgefäß ( </w:t>
            </w:r>
            <w:r w:rsidRPr="00E755FE">
              <w:rPr>
                <w:rFonts w:ascii="Arial" w:hAnsi="Arial" w:cs="Arial"/>
                <w:sz w:val="20"/>
                <w:szCs w:val="20"/>
              </w:rPr>
              <w:t>für 24 Std-Harn</w:t>
            </w:r>
            <w:r w:rsidRPr="00E755FE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</w:rPr>
              <w:t xml:space="preserve">)     </w:t>
            </w:r>
            <w:r w:rsidR="00887317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 </w:t>
            </w:r>
            <w:r w:rsidRPr="00E755FE">
              <w:rPr>
                <w:rFonts w:ascii="Arial" w:hAnsi="Arial" w:cs="Arial"/>
                <w:sz w:val="20"/>
                <w:szCs w:val="20"/>
              </w:rPr>
              <w:t>mit Zusatz( 20ml</w:t>
            </w:r>
            <w:r>
              <w:rPr>
                <w:rFonts w:ascii="Arial" w:hAnsi="Arial" w:cs="Arial"/>
                <w:sz w:val="20"/>
                <w:szCs w:val="20"/>
              </w:rPr>
              <w:t>25% HCL</w:t>
            </w:r>
            <w:r w:rsidR="003D10EB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5E825605" w14:textId="6AAFD7EA" w:rsidR="00E755FE" w:rsidRPr="00887317" w:rsidRDefault="00887317" w:rsidP="00887317">
            <w:pPr>
              <w:pStyle w:val="Listenabsatz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Ohne Zus</w:t>
            </w:r>
            <w:r w:rsidR="00AF2958">
              <w:rPr>
                <w:rFonts w:ascii="Arial" w:hAnsi="Arial" w:cs="Arial"/>
                <w:sz w:val="20"/>
                <w:szCs w:val="20"/>
              </w:rPr>
              <w:t>atz</w:t>
            </w:r>
          </w:p>
        </w:tc>
        <w:tc>
          <w:tcPr>
            <w:tcW w:w="1408" w:type="dxa"/>
            <w:gridSpan w:val="2"/>
          </w:tcPr>
          <w:p w14:paraId="492AEBF6" w14:textId="6B50797D" w:rsidR="00AB0189" w:rsidRPr="00D14E65" w:rsidRDefault="00887317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</w:t>
            </w:r>
            <w:proofErr w:type="spellStart"/>
            <w:r>
              <w:rPr>
                <w:rFonts w:ascii="Arial" w:hAnsi="Arial" w:cs="Arial"/>
              </w:rPr>
              <w:t>Stk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right w:val="single" w:sz="18" w:space="0" w:color="auto"/>
            </w:tcBorders>
          </w:tcPr>
          <w:p w14:paraId="0EAB16A9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557A0182" w14:textId="77777777" w:rsidTr="00107DCD">
        <w:tc>
          <w:tcPr>
            <w:tcW w:w="6632" w:type="dxa"/>
            <w:gridSpan w:val="2"/>
            <w:tcBorders>
              <w:left w:val="single" w:sz="18" w:space="0" w:color="auto"/>
              <w:bottom w:val="single" w:sz="18" w:space="0" w:color="auto"/>
            </w:tcBorders>
          </w:tcPr>
          <w:p w14:paraId="59BF98D4" w14:textId="5A90DCE8" w:rsidR="00AB0189" w:rsidRPr="00D14E65" w:rsidRDefault="00887317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Abstrichbesteck für Chlamydien-Nachweis durch PCR</w:t>
            </w:r>
          </w:p>
        </w:tc>
        <w:tc>
          <w:tcPr>
            <w:tcW w:w="1408" w:type="dxa"/>
            <w:gridSpan w:val="2"/>
            <w:tcBorders>
              <w:bottom w:val="single" w:sz="18" w:space="0" w:color="auto"/>
            </w:tcBorders>
          </w:tcPr>
          <w:p w14:paraId="2656F3DB" w14:textId="758D2367" w:rsidR="00AB0189" w:rsidRPr="00D14E65" w:rsidRDefault="00887317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</w:t>
            </w:r>
            <w:proofErr w:type="spellStart"/>
            <w:r>
              <w:rPr>
                <w:rFonts w:ascii="Arial" w:hAnsi="Arial" w:cs="Arial"/>
              </w:rPr>
              <w:t>Stk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bottom w:val="single" w:sz="18" w:space="0" w:color="auto"/>
              <w:right w:val="single" w:sz="18" w:space="0" w:color="auto"/>
            </w:tcBorders>
          </w:tcPr>
          <w:p w14:paraId="70D5CF2E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B11DCD" w14:paraId="5B242759" w14:textId="77777777" w:rsidTr="00107DCD">
        <w:tc>
          <w:tcPr>
            <w:tcW w:w="6632" w:type="dxa"/>
            <w:gridSpan w:val="2"/>
            <w:tcBorders>
              <w:left w:val="single" w:sz="18" w:space="0" w:color="auto"/>
              <w:bottom w:val="single" w:sz="18" w:space="0" w:color="auto"/>
            </w:tcBorders>
          </w:tcPr>
          <w:p w14:paraId="537CAEF0" w14:textId="121B4FE7" w:rsidR="00B11DCD" w:rsidRDefault="00B11DCD" w:rsidP="00B11DCD">
            <w:pPr>
              <w:spacing w:after="160" w:line="259" w:lineRule="auto"/>
              <w:rPr>
                <w:rFonts w:ascii="Arial" w:hAnsi="Arial" w:cs="Arial"/>
              </w:rPr>
            </w:pPr>
            <w:r w:rsidRPr="00B11DCD">
              <w:rPr>
                <w:rFonts w:ascii="Arial" w:hAnsi="Arial" w:cs="Arial"/>
              </w:rPr>
              <w:t>Abstrichbesteck für mikrobiologische Untersuchungen (</w:t>
            </w:r>
            <w:proofErr w:type="spellStart"/>
            <w:r w:rsidRPr="00B11DCD">
              <w:rPr>
                <w:rFonts w:ascii="Arial" w:hAnsi="Arial" w:cs="Arial"/>
              </w:rPr>
              <w:t>eSwap</w:t>
            </w:r>
            <w:proofErr w:type="spellEnd"/>
            <w:r w:rsidRPr="00B11DCD">
              <w:rPr>
                <w:rFonts w:ascii="Arial" w:hAnsi="Arial" w:cs="Arial"/>
              </w:rPr>
              <w:t>®)</w:t>
            </w:r>
          </w:p>
        </w:tc>
        <w:tc>
          <w:tcPr>
            <w:tcW w:w="1408" w:type="dxa"/>
            <w:gridSpan w:val="2"/>
            <w:tcBorders>
              <w:bottom w:val="single" w:sz="18" w:space="0" w:color="auto"/>
            </w:tcBorders>
          </w:tcPr>
          <w:p w14:paraId="71501DA7" w14:textId="3BE129F7" w:rsidR="00B11DCD" w:rsidRDefault="00B11DCD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</w:t>
            </w:r>
            <w:proofErr w:type="spellStart"/>
            <w:r>
              <w:rPr>
                <w:rFonts w:ascii="Arial" w:hAnsi="Arial" w:cs="Arial"/>
              </w:rPr>
              <w:t>Stk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bottom w:val="single" w:sz="18" w:space="0" w:color="auto"/>
              <w:right w:val="single" w:sz="18" w:space="0" w:color="auto"/>
            </w:tcBorders>
          </w:tcPr>
          <w:p w14:paraId="298E8229" w14:textId="77777777" w:rsidR="00B11DCD" w:rsidRDefault="00B11DCD" w:rsidP="00AB0189">
            <w:pPr>
              <w:rPr>
                <w:rFonts w:ascii="Arial" w:hAnsi="Arial" w:cs="Arial"/>
              </w:rPr>
            </w:pPr>
          </w:p>
        </w:tc>
      </w:tr>
      <w:tr w:rsidR="00887317" w:rsidRPr="00A820D9" w14:paraId="37DB72CC" w14:textId="77777777" w:rsidTr="00107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6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46B99909" w14:textId="0B7E94B3" w:rsidR="00887317" w:rsidRPr="00E80A2F" w:rsidRDefault="00887317" w:rsidP="00AB0189">
            <w:pPr>
              <w:rPr>
                <w:rFonts w:ascii="Arial" w:hAnsi="Arial" w:cs="Arial"/>
                <w:b/>
                <w:bCs/>
                <w:color w:val="C0C0C0"/>
              </w:rPr>
            </w:pPr>
            <w:proofErr w:type="spellStart"/>
            <w:r w:rsidRPr="00E80A2F">
              <w:rPr>
                <w:rFonts w:ascii="Arial" w:hAnsi="Arial" w:cs="Arial"/>
                <w:b/>
                <w:bCs/>
              </w:rPr>
              <w:t>tiketten</w:t>
            </w:r>
            <w:proofErr w:type="spellEnd"/>
          </w:p>
        </w:tc>
        <w:tc>
          <w:tcPr>
            <w:tcW w:w="1272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2BD71C07" w14:textId="77777777" w:rsidR="00887317" w:rsidRPr="00E80A2F" w:rsidRDefault="0060401E" w:rsidP="00AB0189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E80A2F">
              <w:rPr>
                <w:rFonts w:ascii="Arial" w:hAnsi="Arial" w:cs="Arial"/>
                <w:b/>
                <w:bCs/>
              </w:rPr>
              <w:t>Pck</w:t>
            </w:r>
            <w:proofErr w:type="spellEnd"/>
            <w:r w:rsidRPr="00E80A2F">
              <w:rPr>
                <w:rFonts w:ascii="Arial" w:hAnsi="Arial" w:cs="Arial"/>
                <w:b/>
                <w:bCs/>
              </w:rPr>
              <w:t xml:space="preserve">. </w:t>
            </w:r>
          </w:p>
          <w:p w14:paraId="5930C569" w14:textId="604C818B" w:rsidR="0060401E" w:rsidRPr="00E80A2F" w:rsidRDefault="0060401E" w:rsidP="00AB0189">
            <w:pPr>
              <w:rPr>
                <w:rFonts w:ascii="Arial" w:hAnsi="Arial" w:cs="Arial"/>
                <w:b/>
                <w:bCs/>
              </w:rPr>
            </w:pPr>
            <w:r w:rsidRPr="00E80A2F">
              <w:rPr>
                <w:rFonts w:ascii="Arial" w:hAnsi="Arial" w:cs="Arial"/>
                <w:b/>
                <w:bCs/>
              </w:rPr>
              <w:t>Größe</w:t>
            </w:r>
          </w:p>
        </w:tc>
        <w:tc>
          <w:tcPr>
            <w:tcW w:w="1055" w:type="dxa"/>
            <w:gridSpan w:val="2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3F123080" w14:textId="4E7FAE98" w:rsidR="00887317" w:rsidRPr="00E80A2F" w:rsidRDefault="0060401E" w:rsidP="00AB0189">
            <w:pPr>
              <w:rPr>
                <w:rFonts w:ascii="Arial" w:hAnsi="Arial" w:cs="Arial"/>
                <w:b/>
                <w:bCs/>
              </w:rPr>
            </w:pPr>
            <w:r w:rsidRPr="00E80A2F">
              <w:rPr>
                <w:rFonts w:ascii="Arial" w:hAnsi="Arial" w:cs="Arial"/>
                <w:b/>
                <w:bCs/>
              </w:rPr>
              <w:t>Menge</w:t>
            </w:r>
          </w:p>
        </w:tc>
      </w:tr>
      <w:tr w:rsidR="00887317" w14:paraId="7BD12D49" w14:textId="77777777" w:rsidTr="00107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626" w:type="dxa"/>
            <w:tcBorders>
              <w:top w:val="single" w:sz="18" w:space="0" w:color="auto"/>
              <w:left w:val="single" w:sz="18" w:space="0" w:color="auto"/>
            </w:tcBorders>
          </w:tcPr>
          <w:p w14:paraId="78CFBCD8" w14:textId="4DB3BAE8" w:rsidR="00887317" w:rsidRDefault="00653BA0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Etikettenboxen</w:t>
            </w:r>
          </w:p>
        </w:tc>
        <w:tc>
          <w:tcPr>
            <w:tcW w:w="1272" w:type="dxa"/>
            <w:gridSpan w:val="2"/>
            <w:tcBorders>
              <w:top w:val="single" w:sz="18" w:space="0" w:color="auto"/>
            </w:tcBorders>
          </w:tcPr>
          <w:p w14:paraId="548CA846" w14:textId="529F9E8A" w:rsidR="00887317" w:rsidRDefault="00653BA0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500</w:t>
            </w:r>
          </w:p>
        </w:tc>
        <w:tc>
          <w:tcPr>
            <w:tcW w:w="1055" w:type="dxa"/>
            <w:gridSpan w:val="2"/>
            <w:tcBorders>
              <w:top w:val="single" w:sz="18" w:space="0" w:color="auto"/>
              <w:right w:val="single" w:sz="18" w:space="0" w:color="auto"/>
            </w:tcBorders>
          </w:tcPr>
          <w:p w14:paraId="33205E5F" w14:textId="77777777" w:rsidR="00887317" w:rsidRDefault="00887317" w:rsidP="00AB0189">
            <w:pPr>
              <w:rPr>
                <w:rFonts w:ascii="Arial" w:hAnsi="Arial" w:cs="Arial"/>
              </w:rPr>
            </w:pPr>
          </w:p>
        </w:tc>
      </w:tr>
      <w:tr w:rsidR="00887317" w14:paraId="47AC1AE6" w14:textId="77777777" w:rsidTr="00107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626" w:type="dxa"/>
            <w:tcBorders>
              <w:left w:val="single" w:sz="18" w:space="0" w:color="auto"/>
            </w:tcBorders>
          </w:tcPr>
          <w:p w14:paraId="22C3545D" w14:textId="669710E9" w:rsidR="00887317" w:rsidRDefault="00653BA0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Y-Scheine</w:t>
            </w:r>
          </w:p>
        </w:tc>
        <w:tc>
          <w:tcPr>
            <w:tcW w:w="1272" w:type="dxa"/>
            <w:gridSpan w:val="2"/>
          </w:tcPr>
          <w:p w14:paraId="3A883D97" w14:textId="1433BD4B" w:rsidR="00887317" w:rsidRDefault="00653BA0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500</w:t>
            </w:r>
          </w:p>
        </w:tc>
        <w:tc>
          <w:tcPr>
            <w:tcW w:w="1055" w:type="dxa"/>
            <w:gridSpan w:val="2"/>
            <w:tcBorders>
              <w:right w:val="single" w:sz="18" w:space="0" w:color="auto"/>
            </w:tcBorders>
          </w:tcPr>
          <w:p w14:paraId="17AFA07A" w14:textId="77777777" w:rsidR="00887317" w:rsidRDefault="00887317" w:rsidP="00AB0189">
            <w:pPr>
              <w:rPr>
                <w:rFonts w:ascii="Arial" w:hAnsi="Arial" w:cs="Arial"/>
              </w:rPr>
            </w:pPr>
          </w:p>
        </w:tc>
      </w:tr>
      <w:tr w:rsidR="00887317" w14:paraId="12FBFBD2" w14:textId="77777777" w:rsidTr="00107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626" w:type="dxa"/>
            <w:tcBorders>
              <w:left w:val="single" w:sz="18" w:space="0" w:color="auto"/>
            </w:tcBorders>
          </w:tcPr>
          <w:p w14:paraId="3090B456" w14:textId="77777777" w:rsidR="00887317" w:rsidRDefault="00887317" w:rsidP="00AB0189">
            <w:pPr>
              <w:rPr>
                <w:rFonts w:ascii="Arial" w:hAnsi="Arial" w:cs="Arial"/>
              </w:rPr>
            </w:pPr>
          </w:p>
        </w:tc>
        <w:tc>
          <w:tcPr>
            <w:tcW w:w="1272" w:type="dxa"/>
            <w:gridSpan w:val="2"/>
          </w:tcPr>
          <w:p w14:paraId="3A63055C" w14:textId="77777777" w:rsidR="00887317" w:rsidRDefault="00887317" w:rsidP="00AB0189">
            <w:pPr>
              <w:rPr>
                <w:rFonts w:ascii="Arial" w:hAnsi="Arial" w:cs="Arial"/>
              </w:rPr>
            </w:pPr>
          </w:p>
        </w:tc>
        <w:tc>
          <w:tcPr>
            <w:tcW w:w="1055" w:type="dxa"/>
            <w:gridSpan w:val="2"/>
            <w:tcBorders>
              <w:right w:val="single" w:sz="18" w:space="0" w:color="auto"/>
            </w:tcBorders>
          </w:tcPr>
          <w:p w14:paraId="03D16428" w14:textId="77777777" w:rsidR="00887317" w:rsidRDefault="00887317" w:rsidP="00AB0189">
            <w:pPr>
              <w:rPr>
                <w:rFonts w:ascii="Arial" w:hAnsi="Arial" w:cs="Arial"/>
              </w:rPr>
            </w:pPr>
          </w:p>
        </w:tc>
      </w:tr>
      <w:tr w:rsidR="00887317" w14:paraId="724D9A25" w14:textId="77777777" w:rsidTr="00107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626" w:type="dxa"/>
            <w:tcBorders>
              <w:left w:val="single" w:sz="18" w:space="0" w:color="auto"/>
              <w:bottom w:val="single" w:sz="18" w:space="0" w:color="auto"/>
            </w:tcBorders>
          </w:tcPr>
          <w:p w14:paraId="67F85DFC" w14:textId="0E202DDE" w:rsidR="00887317" w:rsidRPr="00653BA0" w:rsidRDefault="00653BA0" w:rsidP="00AB01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</w:rPr>
              <w:t>Rolle für Etikettendrucker (</w:t>
            </w:r>
            <w:r>
              <w:rPr>
                <w:rFonts w:ascii="Arial" w:hAnsi="Arial" w:cs="Arial"/>
                <w:sz w:val="20"/>
                <w:szCs w:val="20"/>
              </w:rPr>
              <w:t>Onlineanforderung)</w:t>
            </w:r>
          </w:p>
        </w:tc>
        <w:tc>
          <w:tcPr>
            <w:tcW w:w="1272" w:type="dxa"/>
            <w:gridSpan w:val="2"/>
            <w:tcBorders>
              <w:bottom w:val="single" w:sz="18" w:space="0" w:color="auto"/>
            </w:tcBorders>
          </w:tcPr>
          <w:p w14:paraId="3E3A7D50" w14:textId="5DCDE6C6" w:rsidR="00887317" w:rsidRDefault="00653BA0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Rolle</w:t>
            </w:r>
          </w:p>
        </w:tc>
        <w:tc>
          <w:tcPr>
            <w:tcW w:w="1055" w:type="dxa"/>
            <w:gridSpan w:val="2"/>
            <w:tcBorders>
              <w:bottom w:val="single" w:sz="18" w:space="0" w:color="auto"/>
              <w:right w:val="single" w:sz="18" w:space="0" w:color="auto"/>
            </w:tcBorders>
          </w:tcPr>
          <w:p w14:paraId="64E64E10" w14:textId="77777777" w:rsidR="00887317" w:rsidRDefault="00887317" w:rsidP="00AB0189">
            <w:pPr>
              <w:rPr>
                <w:rFonts w:ascii="Arial" w:hAnsi="Arial" w:cs="Arial"/>
              </w:rPr>
            </w:pPr>
          </w:p>
        </w:tc>
      </w:tr>
    </w:tbl>
    <w:p w14:paraId="4E3D9705" w14:textId="77777777" w:rsidR="00E755FE" w:rsidRDefault="00E755FE" w:rsidP="00AB0189">
      <w:pPr>
        <w:spacing w:after="0"/>
        <w:rPr>
          <w:rFonts w:ascii="Arial" w:hAnsi="Arial" w:cs="Arial"/>
        </w:rPr>
      </w:pPr>
    </w:p>
    <w:p w14:paraId="5B67A948" w14:textId="77777777" w:rsidR="00E81D65" w:rsidRDefault="00E81D65" w:rsidP="00DE29C3">
      <w:pPr>
        <w:spacing w:after="0" w:line="480" w:lineRule="auto"/>
        <w:rPr>
          <w:rFonts w:ascii="Arial" w:hAnsi="Arial" w:cs="Arial"/>
        </w:rPr>
      </w:pPr>
      <w:r w:rsidRPr="00E81D65">
        <w:rPr>
          <w:rFonts w:ascii="Arial" w:hAnsi="Arial" w:cs="Arial"/>
          <w:b/>
          <w:bCs/>
        </w:rPr>
        <w:t>Sonstiger Bedarf:</w:t>
      </w:r>
      <w:r>
        <w:rPr>
          <w:rFonts w:ascii="Arial" w:hAnsi="Arial" w:cs="Arial"/>
        </w:rPr>
        <w:t xml:space="preserve"> </w:t>
      </w:r>
      <w:r w:rsidR="00E95B14">
        <w:rPr>
          <w:rFonts w:ascii="Arial" w:hAnsi="Arial" w:cs="Arial"/>
        </w:rPr>
        <w:t>__________________________________________________________</w:t>
      </w:r>
      <w:r w:rsidR="00DE29C3">
        <w:rPr>
          <w:rFonts w:ascii="Arial" w:hAnsi="Arial" w:cs="Arial"/>
        </w:rPr>
        <w:t xml:space="preserve">      </w:t>
      </w:r>
    </w:p>
    <w:p w14:paraId="39738BCD" w14:textId="0A578A77" w:rsidR="00DE29C3" w:rsidRDefault="00DE29C3" w:rsidP="00DE29C3">
      <w:pPr>
        <w:spacing w:after="0"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</w:t>
      </w:r>
    </w:p>
    <w:p w14:paraId="73A77F62" w14:textId="2271FF30" w:rsidR="00B65A68" w:rsidRDefault="00E81D65" w:rsidP="00461107">
      <w:pPr>
        <w:spacing w:after="0" w:line="480" w:lineRule="auto"/>
      </w:pPr>
      <w:r>
        <w:rPr>
          <w:rFonts w:ascii="Arial" w:hAnsi="Arial" w:cs="Arial"/>
        </w:rPr>
        <w:t xml:space="preserve">Bestellung - </w:t>
      </w:r>
      <w:r w:rsidR="00DE29C3">
        <w:rPr>
          <w:rFonts w:ascii="Arial" w:hAnsi="Arial" w:cs="Arial"/>
        </w:rPr>
        <w:t>eingelangt: _____________</w:t>
      </w:r>
      <w:r w:rsidR="00107DCD">
        <w:rPr>
          <w:rFonts w:ascii="Arial" w:hAnsi="Arial" w:cs="Arial"/>
        </w:rPr>
        <w:t xml:space="preserve">                       </w:t>
      </w:r>
      <w:r w:rsidR="00461107">
        <w:rPr>
          <w:rFonts w:ascii="Arial" w:hAnsi="Arial" w:cs="Arial"/>
        </w:rPr>
        <w:t xml:space="preserve">         </w:t>
      </w:r>
      <w:r w:rsidR="00107DCD">
        <w:rPr>
          <w:rFonts w:ascii="Arial" w:hAnsi="Arial" w:cs="Arial"/>
        </w:rPr>
        <w:t xml:space="preserve">     </w:t>
      </w:r>
      <w:r w:rsidR="00DE29C3">
        <w:rPr>
          <w:rFonts w:ascii="Arial" w:hAnsi="Arial" w:cs="Arial"/>
        </w:rPr>
        <w:t>bearbeitet</w:t>
      </w:r>
      <w:r w:rsidR="00107DCD">
        <w:rPr>
          <w:rFonts w:ascii="Arial" w:hAnsi="Arial" w:cs="Arial"/>
        </w:rPr>
        <w:t xml:space="preserve"> - MA</w:t>
      </w:r>
      <w:r w:rsidR="00DE29C3">
        <w:rPr>
          <w:rFonts w:ascii="Arial" w:hAnsi="Arial" w:cs="Arial"/>
        </w:rPr>
        <w:t>__________</w:t>
      </w:r>
    </w:p>
    <w:sectPr w:rsidR="00B65A6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109610" w14:textId="77777777" w:rsidR="00202A2E" w:rsidRDefault="00202A2E" w:rsidP="00202A2E">
      <w:pPr>
        <w:spacing w:after="0" w:line="240" w:lineRule="auto"/>
      </w:pPr>
      <w:r>
        <w:separator/>
      </w:r>
    </w:p>
  </w:endnote>
  <w:endnote w:type="continuationSeparator" w:id="0">
    <w:p w14:paraId="2B8C6961" w14:textId="77777777" w:rsidR="00202A2E" w:rsidRDefault="00202A2E" w:rsidP="00202A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C84042" w14:textId="77777777" w:rsidR="00A82601" w:rsidRDefault="00A82601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2F6C2F" w14:textId="009EAC15" w:rsidR="00202A2E" w:rsidRDefault="004D4CBE">
    <w:pPr>
      <w:pStyle w:val="Fuzeile"/>
    </w:pPr>
    <w:r>
      <w:t xml:space="preserve">Datum: </w:t>
    </w:r>
    <w:r>
      <w:fldChar w:fldCharType="begin"/>
    </w:r>
    <w:r>
      <w:instrText xml:space="preserve"> TIME \@ "dd.MM.yyyy" </w:instrText>
    </w:r>
    <w:r>
      <w:fldChar w:fldCharType="separate"/>
    </w:r>
    <w:r w:rsidR="000C29D4">
      <w:rPr>
        <w:noProof/>
      </w:rPr>
      <w:t>26.08.2025</w:t>
    </w:r>
    <w:r>
      <w:fldChar w:fldCharType="end"/>
    </w:r>
    <w:r>
      <w:ptab w:relativeTo="margin" w:alignment="center" w:leader="none"/>
    </w:r>
    <w:proofErr w:type="spellStart"/>
    <w:r w:rsidR="00692484">
      <w:t>CorpMan</w:t>
    </w:r>
    <w:proofErr w:type="spellEnd"/>
    <w:r w:rsidR="00692484">
      <w:t xml:space="preserve"> Version </w:t>
    </w:r>
    <w:r w:rsidR="00A82601">
      <w:t>3</w:t>
    </w:r>
    <w:r>
      <w:ptab w:relativeTo="margin" w:alignment="right" w:leader="none"/>
    </w:r>
    <w:r>
      <w:rPr>
        <w:lang w:val="de-DE"/>
      </w:rPr>
      <w:t xml:space="preserve">Seite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 w:rsidR="00692484" w:rsidRPr="00692484">
      <w:rPr>
        <w:b/>
        <w:bCs/>
        <w:noProof/>
        <w:lang w:val="de-DE"/>
      </w:rPr>
      <w:t>1</w:t>
    </w:r>
    <w:r>
      <w:rPr>
        <w:b/>
        <w:bCs/>
      </w:rPr>
      <w:fldChar w:fldCharType="end"/>
    </w:r>
    <w:r>
      <w:rPr>
        <w:lang w:val="de-DE"/>
      </w:rPr>
      <w:t xml:space="preserve"> von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 w:rsidR="00692484" w:rsidRPr="00692484">
      <w:rPr>
        <w:b/>
        <w:bCs/>
        <w:noProof/>
        <w:lang w:val="de-DE"/>
      </w:rPr>
      <w:t>1</w:t>
    </w:r>
    <w:r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E38B52" w14:textId="77777777" w:rsidR="00A82601" w:rsidRDefault="00A82601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CEBBDF" w14:textId="77777777" w:rsidR="00202A2E" w:rsidRDefault="00202A2E" w:rsidP="00202A2E">
      <w:pPr>
        <w:spacing w:after="0" w:line="240" w:lineRule="auto"/>
      </w:pPr>
      <w:r>
        <w:separator/>
      </w:r>
    </w:p>
  </w:footnote>
  <w:footnote w:type="continuationSeparator" w:id="0">
    <w:p w14:paraId="3A647405" w14:textId="77777777" w:rsidR="00202A2E" w:rsidRDefault="00202A2E" w:rsidP="00202A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1BB05" w14:textId="77777777" w:rsidR="00A82601" w:rsidRDefault="00A82601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EE2927" w14:textId="77777777" w:rsidR="00202A2E" w:rsidRDefault="00202A2E" w:rsidP="00CA7124">
    <w:pPr>
      <w:pStyle w:val="DasLabor"/>
      <w:jc w:val="center"/>
      <w:rPr>
        <w:sz w:val="56"/>
        <w:szCs w:val="56"/>
      </w:rPr>
    </w:pPr>
    <w:r>
      <w:rPr>
        <w:sz w:val="56"/>
        <w:szCs w:val="56"/>
      </w:rPr>
      <w:t>DAS</w:t>
    </w:r>
    <w:r>
      <w:rPr>
        <w:color w:val="FF0000"/>
      </w:rPr>
      <w:t>L</w:t>
    </w:r>
    <w:r>
      <w:rPr>
        <w:sz w:val="56"/>
        <w:szCs w:val="56"/>
      </w:rPr>
      <w:t>ABOR</w:t>
    </w:r>
  </w:p>
  <w:p w14:paraId="45AD8DB7" w14:textId="77777777" w:rsidR="00202A2E" w:rsidRDefault="00202A2E" w:rsidP="00CA7124">
    <w:pPr>
      <w:pStyle w:val="DasLabor"/>
      <w:jc w:val="center"/>
      <w:rPr>
        <w:sz w:val="17"/>
        <w:szCs w:val="17"/>
      </w:rPr>
    </w:pPr>
    <w:r>
      <w:rPr>
        <w:sz w:val="17"/>
        <w:szCs w:val="17"/>
      </w:rPr>
      <w:t xml:space="preserve">Dr. Margit STRIEDNIG-ZECHNER, MAS  </w:t>
    </w:r>
    <w:r>
      <w:rPr>
        <w:sz w:val="17"/>
        <w:szCs w:val="17"/>
      </w:rPr>
      <w:sym w:font="Wingdings" w:char="F09E"/>
    </w:r>
    <w:r>
      <w:rPr>
        <w:sz w:val="17"/>
        <w:szCs w:val="17"/>
      </w:rPr>
      <w:t xml:space="preserve">   FÄ f. med. u. chem. Labordiagnostik</w:t>
    </w:r>
  </w:p>
  <w:p w14:paraId="2E228970" w14:textId="77777777" w:rsidR="00202A2E" w:rsidRDefault="00202A2E" w:rsidP="00CA7124">
    <w:pPr>
      <w:pStyle w:val="DasLabor"/>
      <w:jc w:val="center"/>
      <w:rPr>
        <w:sz w:val="17"/>
        <w:szCs w:val="17"/>
      </w:rPr>
    </w:pPr>
    <w:r>
      <w:rPr>
        <w:sz w:val="17"/>
        <w:szCs w:val="17"/>
      </w:rPr>
      <w:t xml:space="preserve">A-9500 Villach </w:t>
    </w:r>
    <w:r>
      <w:rPr>
        <w:sz w:val="17"/>
        <w:szCs w:val="17"/>
      </w:rPr>
      <w:sym w:font="Wingdings" w:char="F09E"/>
    </w:r>
    <w:r>
      <w:rPr>
        <w:sz w:val="17"/>
        <w:szCs w:val="17"/>
      </w:rPr>
      <w:t xml:space="preserve">  Nikolaigasse 22</w:t>
    </w:r>
  </w:p>
  <w:p w14:paraId="7DFF4D00" w14:textId="483BE714" w:rsidR="00202A2E" w:rsidRDefault="00202A2E" w:rsidP="00CA7124">
    <w:pPr>
      <w:pStyle w:val="DasLabor"/>
      <w:jc w:val="center"/>
      <w:rPr>
        <w:sz w:val="17"/>
        <w:szCs w:val="17"/>
      </w:rPr>
    </w:pPr>
    <w:r>
      <w:rPr>
        <w:sz w:val="17"/>
        <w:szCs w:val="17"/>
      </w:rPr>
      <w:sym w:font="Wingdings" w:char="F028"/>
    </w:r>
    <w:r>
      <w:rPr>
        <w:sz w:val="17"/>
        <w:szCs w:val="17"/>
      </w:rPr>
      <w:t xml:space="preserve"> 04242/28534 </w:t>
    </w:r>
    <w:r>
      <w:rPr>
        <w:sz w:val="17"/>
        <w:szCs w:val="17"/>
      </w:rPr>
      <w:sym w:font="Wingdings" w:char="F09E"/>
    </w:r>
    <w:r>
      <w:rPr>
        <w:sz w:val="17"/>
        <w:szCs w:val="17"/>
      </w:rPr>
      <w:t xml:space="preserve">  </w:t>
    </w:r>
    <w:r>
      <w:rPr>
        <w:sz w:val="17"/>
        <w:szCs w:val="17"/>
      </w:rPr>
      <w:sym w:font="Wingdings" w:char="F02A"/>
    </w:r>
    <w:r>
      <w:rPr>
        <w:sz w:val="17"/>
        <w:szCs w:val="17"/>
      </w:rPr>
      <w:t xml:space="preserve"> striednig@daslabor.eu</w:t>
    </w:r>
  </w:p>
  <w:p w14:paraId="4639E57F" w14:textId="77777777" w:rsidR="00202A2E" w:rsidRDefault="00202A2E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3BCA6" w14:textId="77777777" w:rsidR="00A82601" w:rsidRDefault="00A82601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EC4457"/>
    <w:multiLevelType w:val="hybridMultilevel"/>
    <w:tmpl w:val="AFC81C66"/>
    <w:lvl w:ilvl="0" w:tplc="2FF89DA8">
      <w:start w:val="1"/>
      <w:numFmt w:val="bullet"/>
      <w:lvlText w:val="-"/>
      <w:lvlJc w:val="left"/>
      <w:pPr>
        <w:ind w:left="4275" w:hanging="360"/>
      </w:pPr>
      <w:rPr>
        <w:rFonts w:ascii="Arial" w:eastAsiaTheme="minorHAnsi" w:hAnsi="Arial" w:cs="Arial" w:hint="default"/>
      </w:rPr>
    </w:lvl>
    <w:lvl w:ilvl="1" w:tplc="0C070003" w:tentative="1">
      <w:start w:val="1"/>
      <w:numFmt w:val="bullet"/>
      <w:lvlText w:val="o"/>
      <w:lvlJc w:val="left"/>
      <w:pPr>
        <w:ind w:left="4995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5715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6435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7155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7875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8595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9315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10035" w:hanging="360"/>
      </w:pPr>
      <w:rPr>
        <w:rFonts w:ascii="Wingdings" w:hAnsi="Wingdings" w:hint="default"/>
      </w:rPr>
    </w:lvl>
  </w:abstractNum>
  <w:abstractNum w:abstractNumId="1" w15:restartNumberingAfterBreak="0">
    <w:nsid w:val="5B6B5FA4"/>
    <w:multiLevelType w:val="hybridMultilevel"/>
    <w:tmpl w:val="3012B3C0"/>
    <w:lvl w:ilvl="0" w:tplc="D9AE6842">
      <w:start w:val="1"/>
      <w:numFmt w:val="bullet"/>
      <w:lvlText w:val="-"/>
      <w:lvlJc w:val="left"/>
      <w:pPr>
        <w:ind w:left="4215" w:hanging="360"/>
      </w:pPr>
      <w:rPr>
        <w:rFonts w:ascii="Arial" w:eastAsiaTheme="minorHAnsi" w:hAnsi="Arial" w:cs="Arial" w:hint="default"/>
      </w:rPr>
    </w:lvl>
    <w:lvl w:ilvl="1" w:tplc="0C070003" w:tentative="1">
      <w:start w:val="1"/>
      <w:numFmt w:val="bullet"/>
      <w:lvlText w:val="o"/>
      <w:lvlJc w:val="left"/>
      <w:pPr>
        <w:ind w:left="4935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5655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6375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7095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7815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8535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9255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9975" w:hanging="360"/>
      </w:pPr>
      <w:rPr>
        <w:rFonts w:ascii="Wingdings" w:hAnsi="Wingdings" w:hint="default"/>
      </w:rPr>
    </w:lvl>
  </w:abstractNum>
  <w:num w:numId="1" w16cid:durableId="635061648">
    <w:abstractNumId w:val="1"/>
  </w:num>
  <w:num w:numId="2" w16cid:durableId="1190875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A2E"/>
    <w:rsid w:val="00042AE4"/>
    <w:rsid w:val="000731BF"/>
    <w:rsid w:val="0007360B"/>
    <w:rsid w:val="000C29D4"/>
    <w:rsid w:val="00107DCD"/>
    <w:rsid w:val="001520D5"/>
    <w:rsid w:val="00202A2E"/>
    <w:rsid w:val="00230F4B"/>
    <w:rsid w:val="00263170"/>
    <w:rsid w:val="002A65AE"/>
    <w:rsid w:val="003D02DF"/>
    <w:rsid w:val="003D10EB"/>
    <w:rsid w:val="00415720"/>
    <w:rsid w:val="0046033E"/>
    <w:rsid w:val="00461107"/>
    <w:rsid w:val="004A4D58"/>
    <w:rsid w:val="004D4CBE"/>
    <w:rsid w:val="0060401E"/>
    <w:rsid w:val="0061167D"/>
    <w:rsid w:val="00653BA0"/>
    <w:rsid w:val="00692484"/>
    <w:rsid w:val="006A57A7"/>
    <w:rsid w:val="00716100"/>
    <w:rsid w:val="00756B1B"/>
    <w:rsid w:val="00766635"/>
    <w:rsid w:val="00822208"/>
    <w:rsid w:val="00887317"/>
    <w:rsid w:val="0089018E"/>
    <w:rsid w:val="00894815"/>
    <w:rsid w:val="00900D2C"/>
    <w:rsid w:val="009456CE"/>
    <w:rsid w:val="009C5754"/>
    <w:rsid w:val="00A26CDD"/>
    <w:rsid w:val="00A820D9"/>
    <w:rsid w:val="00A82601"/>
    <w:rsid w:val="00AB0189"/>
    <w:rsid w:val="00AF2958"/>
    <w:rsid w:val="00B11DCD"/>
    <w:rsid w:val="00B233B2"/>
    <w:rsid w:val="00B57BE7"/>
    <w:rsid w:val="00B65A68"/>
    <w:rsid w:val="00C30E69"/>
    <w:rsid w:val="00C8589E"/>
    <w:rsid w:val="00CB11E0"/>
    <w:rsid w:val="00CE01A6"/>
    <w:rsid w:val="00D143B1"/>
    <w:rsid w:val="00D14E65"/>
    <w:rsid w:val="00D535A9"/>
    <w:rsid w:val="00DE29C3"/>
    <w:rsid w:val="00E21721"/>
    <w:rsid w:val="00E32A84"/>
    <w:rsid w:val="00E43CF4"/>
    <w:rsid w:val="00E755FE"/>
    <w:rsid w:val="00E80A2F"/>
    <w:rsid w:val="00E81D65"/>
    <w:rsid w:val="00E95B14"/>
    <w:rsid w:val="00EB11E2"/>
    <w:rsid w:val="00F538AD"/>
    <w:rsid w:val="00FD6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A806A2"/>
  <w15:chartTrackingRefBased/>
  <w15:docId w15:val="{6AECF652-6095-4127-B648-1C83ABF48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02A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02A2E"/>
  </w:style>
  <w:style w:type="paragraph" w:styleId="Fuzeile">
    <w:name w:val="footer"/>
    <w:basedOn w:val="Standard"/>
    <w:link w:val="FuzeileZchn"/>
    <w:uiPriority w:val="99"/>
    <w:unhideWhenUsed/>
    <w:rsid w:val="00202A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02A2E"/>
  </w:style>
  <w:style w:type="character" w:customStyle="1" w:styleId="DasLaborZchn">
    <w:name w:val="DasLabor Zchn"/>
    <w:basedOn w:val="Absatz-Standardschriftart"/>
    <w:link w:val="DasLabor"/>
    <w:locked/>
    <w:rsid w:val="00202A2E"/>
    <w:rPr>
      <w:rFonts w:ascii="Arial" w:hAnsi="Arial" w:cs="Arial"/>
      <w:sz w:val="76"/>
      <w:szCs w:val="76"/>
    </w:rPr>
  </w:style>
  <w:style w:type="paragraph" w:customStyle="1" w:styleId="DasLabor">
    <w:name w:val="DasLabor"/>
    <w:basedOn w:val="Kopfzeile"/>
    <w:link w:val="DasLaborZchn"/>
    <w:qFormat/>
    <w:rsid w:val="00202A2E"/>
    <w:rPr>
      <w:rFonts w:ascii="Arial" w:hAnsi="Arial" w:cs="Arial"/>
      <w:sz w:val="76"/>
      <w:szCs w:val="76"/>
    </w:rPr>
  </w:style>
  <w:style w:type="table" w:styleId="Tabellenraster">
    <w:name w:val="Table Grid"/>
    <w:basedOn w:val="NormaleTabelle"/>
    <w:uiPriority w:val="39"/>
    <w:rsid w:val="00AB01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8873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75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DasLabor Holzweber</Company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Winkler Heidi / DasLabor</dc:creator>
  <cp:keywords/>
  <dc:description/>
  <cp:lastModifiedBy>Hartenberger Natascha / DasLabor</cp:lastModifiedBy>
  <cp:revision>30</cp:revision>
  <cp:lastPrinted>2024-07-18T09:08:00Z</cp:lastPrinted>
  <dcterms:created xsi:type="dcterms:W3CDTF">2024-01-31T09:27:00Z</dcterms:created>
  <dcterms:modified xsi:type="dcterms:W3CDTF">2025-08-26T12:44:00Z</dcterms:modified>
</cp:coreProperties>
</file>